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767A28" w:rsidRPr="00956D07" w14:paraId="0510957E" w14:textId="77777777" w:rsidTr="00EC1E09">
        <w:tc>
          <w:tcPr>
            <w:tcW w:w="8613" w:type="dxa"/>
          </w:tcPr>
          <w:p w14:paraId="48EADDE5" w14:textId="77777777" w:rsidR="00767A28" w:rsidRDefault="00767A28" w:rsidP="00767A28">
            <w:pPr>
              <w:rPr>
                <w:sz w:val="20"/>
                <w:szCs w:val="20"/>
              </w:rPr>
            </w:pPr>
          </w:p>
          <w:p w14:paraId="754F8350" w14:textId="77777777" w:rsidR="00767A28" w:rsidRPr="001C773D" w:rsidRDefault="00767A28" w:rsidP="00EC1E09">
            <w:pPr>
              <w:jc w:val="center"/>
              <w:rPr>
                <w:rFonts w:ascii="Algerian" w:hAnsi="Algerian"/>
                <w:b/>
                <w:color w:val="000000" w:themeColor="text1"/>
                <w:sz w:val="96"/>
                <w:szCs w:val="96"/>
              </w:rPr>
            </w:pPr>
            <w:r w:rsidRPr="001C773D">
              <w:rPr>
                <w:rFonts w:ascii="Algerian" w:hAnsi="Algerian"/>
                <w:b/>
                <w:color w:val="000000" w:themeColor="text1"/>
                <w:sz w:val="96"/>
                <w:szCs w:val="96"/>
              </w:rPr>
              <w:t>PROB</w:t>
            </w:r>
            <w:r w:rsidRPr="001C773D">
              <w:rPr>
                <w:rFonts w:ascii="Calibri" w:hAnsi="Calibri" w:cs="Calibri"/>
                <w:b/>
                <w:color w:val="000000" w:themeColor="text1"/>
                <w:sz w:val="96"/>
                <w:szCs w:val="96"/>
              </w:rPr>
              <w:t>İ</w:t>
            </w:r>
            <w:r w:rsidRPr="001C773D">
              <w:rPr>
                <w:rFonts w:ascii="Algerian" w:hAnsi="Algerian"/>
                <w:b/>
                <w:color w:val="000000" w:themeColor="text1"/>
                <w:sz w:val="96"/>
                <w:szCs w:val="96"/>
              </w:rPr>
              <w:t>YOT</w:t>
            </w:r>
            <w:r w:rsidRPr="001C773D">
              <w:rPr>
                <w:rFonts w:ascii="Calibri" w:hAnsi="Calibri" w:cs="Calibri"/>
                <w:b/>
                <w:color w:val="000000" w:themeColor="text1"/>
                <w:sz w:val="96"/>
                <w:szCs w:val="96"/>
              </w:rPr>
              <w:t>İ</w:t>
            </w:r>
            <w:r w:rsidRPr="001C773D">
              <w:rPr>
                <w:rFonts w:ascii="Algerian" w:hAnsi="Algerian"/>
                <w:b/>
                <w:color w:val="000000" w:themeColor="text1"/>
                <w:sz w:val="96"/>
                <w:szCs w:val="96"/>
              </w:rPr>
              <w:t>K</w:t>
            </w:r>
            <w:r w:rsidR="000B2426">
              <w:rPr>
                <w:rFonts w:ascii="Algerian" w:hAnsi="Algerian"/>
                <w:b/>
                <w:color w:val="000000" w:themeColor="text1"/>
                <w:sz w:val="96"/>
                <w:szCs w:val="96"/>
              </w:rPr>
              <w:t xml:space="preserve"> VE KEFİR</w:t>
            </w:r>
            <w:r w:rsidRPr="001C773D">
              <w:rPr>
                <w:rFonts w:ascii="Algerian" w:hAnsi="Algerian"/>
                <w:b/>
                <w:color w:val="000000" w:themeColor="text1"/>
                <w:sz w:val="96"/>
                <w:szCs w:val="96"/>
              </w:rPr>
              <w:t xml:space="preserve"> K</w:t>
            </w:r>
            <w:r w:rsidRPr="001C773D">
              <w:rPr>
                <w:rFonts w:ascii="Algerian" w:hAnsi="Algerian" w:cs="Algerian"/>
                <w:b/>
                <w:color w:val="000000" w:themeColor="text1"/>
                <w:sz w:val="96"/>
                <w:szCs w:val="96"/>
              </w:rPr>
              <w:t>Ü</w:t>
            </w:r>
            <w:r w:rsidRPr="001C773D">
              <w:rPr>
                <w:rFonts w:ascii="Algerian" w:hAnsi="Algerian"/>
                <w:b/>
                <w:color w:val="000000" w:themeColor="text1"/>
                <w:sz w:val="96"/>
                <w:szCs w:val="96"/>
              </w:rPr>
              <w:t>LT</w:t>
            </w:r>
            <w:r w:rsidRPr="001C773D">
              <w:rPr>
                <w:rFonts w:ascii="Algerian" w:hAnsi="Algerian" w:cs="Algerian"/>
                <w:b/>
                <w:color w:val="000000" w:themeColor="text1"/>
                <w:sz w:val="96"/>
                <w:szCs w:val="96"/>
              </w:rPr>
              <w:t>Ü</w:t>
            </w:r>
            <w:r w:rsidRPr="001C773D">
              <w:rPr>
                <w:rFonts w:ascii="Algerian" w:hAnsi="Algerian"/>
                <w:b/>
                <w:color w:val="000000" w:themeColor="text1"/>
                <w:sz w:val="96"/>
                <w:szCs w:val="96"/>
              </w:rPr>
              <w:t>RLER</w:t>
            </w:r>
            <w:r w:rsidR="000B2426">
              <w:rPr>
                <w:rFonts w:ascii="Algerian" w:hAnsi="Algerian"/>
                <w:b/>
                <w:color w:val="000000" w:themeColor="text1"/>
                <w:sz w:val="96"/>
                <w:szCs w:val="96"/>
              </w:rPr>
              <w:t>İ</w:t>
            </w:r>
          </w:p>
          <w:p w14:paraId="066D8E33" w14:textId="77777777" w:rsidR="00767A28" w:rsidRPr="001C773D" w:rsidRDefault="00767A28" w:rsidP="00EC1E09">
            <w:pPr>
              <w:jc w:val="center"/>
              <w:rPr>
                <w:rFonts w:ascii="Algerian" w:hAnsi="Algerian"/>
                <w:b/>
                <w:color w:val="000000" w:themeColor="text1"/>
                <w:sz w:val="96"/>
                <w:szCs w:val="96"/>
              </w:rPr>
            </w:pPr>
          </w:p>
          <w:p w14:paraId="33F4F100" w14:textId="77777777" w:rsidR="00767A28" w:rsidRPr="001C773D" w:rsidRDefault="00767A28" w:rsidP="00EC1E09">
            <w:pPr>
              <w:jc w:val="center"/>
              <w:rPr>
                <w:rFonts w:ascii="Algerian" w:hAnsi="Algerian"/>
                <w:b/>
                <w:color w:val="000000" w:themeColor="text1"/>
                <w:sz w:val="96"/>
                <w:szCs w:val="96"/>
              </w:rPr>
            </w:pPr>
          </w:p>
          <w:p w14:paraId="56CE68DC" w14:textId="77777777" w:rsidR="00767A28" w:rsidRDefault="00767A28" w:rsidP="00EC1E09">
            <w:pPr>
              <w:jc w:val="center"/>
              <w:rPr>
                <w:b/>
                <w:color w:val="000000" w:themeColor="text1"/>
                <w:sz w:val="24"/>
                <w:szCs w:val="24"/>
              </w:rPr>
            </w:pPr>
          </w:p>
          <w:p w14:paraId="4799B449" w14:textId="77777777" w:rsidR="00767A28" w:rsidRDefault="00767A28" w:rsidP="00EC1E09">
            <w:pPr>
              <w:jc w:val="center"/>
              <w:rPr>
                <w:b/>
                <w:color w:val="000000" w:themeColor="text1"/>
                <w:sz w:val="24"/>
                <w:szCs w:val="24"/>
              </w:rPr>
            </w:pPr>
          </w:p>
          <w:p w14:paraId="6EA631BA" w14:textId="77777777" w:rsidR="00767A28" w:rsidRDefault="00767A28" w:rsidP="00EC1E09">
            <w:pPr>
              <w:jc w:val="center"/>
              <w:rPr>
                <w:b/>
                <w:color w:val="000000" w:themeColor="text1"/>
                <w:sz w:val="24"/>
                <w:szCs w:val="24"/>
              </w:rPr>
            </w:pPr>
          </w:p>
          <w:p w14:paraId="78CEAB45" w14:textId="77777777" w:rsidR="00767A28" w:rsidRDefault="00767A28" w:rsidP="00EC1E09">
            <w:pPr>
              <w:jc w:val="center"/>
              <w:rPr>
                <w:b/>
                <w:color w:val="000000" w:themeColor="text1"/>
                <w:sz w:val="24"/>
                <w:szCs w:val="24"/>
              </w:rPr>
            </w:pPr>
          </w:p>
          <w:p w14:paraId="2B8D7C44" w14:textId="77777777" w:rsidR="00767A28" w:rsidRDefault="00767A28" w:rsidP="00EC1E09">
            <w:pPr>
              <w:jc w:val="center"/>
              <w:rPr>
                <w:b/>
                <w:color w:val="000000" w:themeColor="text1"/>
                <w:sz w:val="24"/>
                <w:szCs w:val="24"/>
              </w:rPr>
            </w:pPr>
          </w:p>
          <w:p w14:paraId="6DE4FC77" w14:textId="77777777" w:rsidR="00767A28" w:rsidRDefault="00767A28" w:rsidP="00EC1E09">
            <w:pPr>
              <w:jc w:val="center"/>
              <w:rPr>
                <w:b/>
                <w:color w:val="000000" w:themeColor="text1"/>
                <w:sz w:val="24"/>
                <w:szCs w:val="24"/>
              </w:rPr>
            </w:pPr>
          </w:p>
          <w:p w14:paraId="04B6512D" w14:textId="77777777" w:rsidR="00767A28" w:rsidRDefault="00767A28" w:rsidP="00EC1E09">
            <w:pPr>
              <w:jc w:val="center"/>
              <w:rPr>
                <w:b/>
                <w:color w:val="000000" w:themeColor="text1"/>
                <w:sz w:val="24"/>
                <w:szCs w:val="24"/>
              </w:rPr>
            </w:pPr>
          </w:p>
          <w:p w14:paraId="6154ED35" w14:textId="77777777" w:rsidR="00767A28" w:rsidRDefault="00767A28" w:rsidP="00EC1E09">
            <w:pPr>
              <w:jc w:val="center"/>
              <w:rPr>
                <w:b/>
                <w:color w:val="000000" w:themeColor="text1"/>
                <w:sz w:val="24"/>
                <w:szCs w:val="24"/>
              </w:rPr>
            </w:pPr>
          </w:p>
          <w:p w14:paraId="121CFD7F" w14:textId="77777777" w:rsidR="00767A28" w:rsidRDefault="00767A28" w:rsidP="00EC1E09">
            <w:pPr>
              <w:jc w:val="center"/>
              <w:rPr>
                <w:b/>
                <w:color w:val="000000" w:themeColor="text1"/>
                <w:sz w:val="24"/>
                <w:szCs w:val="24"/>
              </w:rPr>
            </w:pPr>
          </w:p>
          <w:p w14:paraId="7D35B28C" w14:textId="77777777" w:rsidR="00767A28" w:rsidRDefault="00767A28" w:rsidP="00EC1E09">
            <w:pPr>
              <w:jc w:val="center"/>
              <w:rPr>
                <w:b/>
                <w:color w:val="000000" w:themeColor="text1"/>
                <w:sz w:val="24"/>
                <w:szCs w:val="24"/>
              </w:rPr>
            </w:pPr>
          </w:p>
          <w:p w14:paraId="100F94A8" w14:textId="77777777" w:rsidR="00767A28" w:rsidRDefault="00767A28" w:rsidP="00EC1E09">
            <w:pPr>
              <w:jc w:val="center"/>
              <w:rPr>
                <w:b/>
                <w:color w:val="000000" w:themeColor="text1"/>
                <w:sz w:val="24"/>
                <w:szCs w:val="24"/>
              </w:rPr>
            </w:pPr>
          </w:p>
          <w:p w14:paraId="40C6A4CF" w14:textId="77777777" w:rsidR="00767A28" w:rsidRDefault="00767A28" w:rsidP="00EC1E09">
            <w:pPr>
              <w:jc w:val="center"/>
              <w:rPr>
                <w:b/>
                <w:color w:val="000000" w:themeColor="text1"/>
                <w:sz w:val="24"/>
                <w:szCs w:val="24"/>
              </w:rPr>
            </w:pPr>
          </w:p>
          <w:p w14:paraId="1FAD6062" w14:textId="77777777" w:rsidR="00767A28" w:rsidRDefault="00767A28" w:rsidP="00EC1E09">
            <w:pPr>
              <w:jc w:val="center"/>
              <w:rPr>
                <w:b/>
                <w:color w:val="000000" w:themeColor="text1"/>
                <w:sz w:val="24"/>
                <w:szCs w:val="24"/>
              </w:rPr>
            </w:pPr>
          </w:p>
          <w:p w14:paraId="59575881" w14:textId="77777777" w:rsidR="00767A28" w:rsidRDefault="00767A28" w:rsidP="00EC1E09">
            <w:pPr>
              <w:jc w:val="center"/>
              <w:rPr>
                <w:b/>
                <w:color w:val="000000" w:themeColor="text1"/>
                <w:sz w:val="24"/>
                <w:szCs w:val="24"/>
              </w:rPr>
            </w:pPr>
          </w:p>
          <w:p w14:paraId="06EB42F4" w14:textId="77777777" w:rsidR="00767A28" w:rsidRDefault="00767A28" w:rsidP="00EC1E09">
            <w:pPr>
              <w:jc w:val="center"/>
              <w:rPr>
                <w:b/>
                <w:color w:val="000000" w:themeColor="text1"/>
                <w:sz w:val="24"/>
                <w:szCs w:val="24"/>
              </w:rPr>
            </w:pPr>
          </w:p>
          <w:p w14:paraId="0A74484F" w14:textId="77777777" w:rsidR="00767A28" w:rsidRDefault="00767A28" w:rsidP="00EC1E09">
            <w:pPr>
              <w:jc w:val="center"/>
              <w:rPr>
                <w:b/>
                <w:color w:val="000000" w:themeColor="text1"/>
                <w:sz w:val="24"/>
                <w:szCs w:val="24"/>
              </w:rPr>
            </w:pPr>
          </w:p>
          <w:p w14:paraId="2A06C4FC" w14:textId="77777777" w:rsidR="00767A28" w:rsidRDefault="00767A28" w:rsidP="00EC1E09">
            <w:pPr>
              <w:jc w:val="center"/>
              <w:rPr>
                <w:b/>
                <w:color w:val="000000" w:themeColor="text1"/>
                <w:sz w:val="24"/>
                <w:szCs w:val="24"/>
              </w:rPr>
            </w:pPr>
          </w:p>
          <w:p w14:paraId="60BFB98F" w14:textId="77777777" w:rsidR="00767A28" w:rsidRDefault="00767A28" w:rsidP="00EC1E09">
            <w:pPr>
              <w:jc w:val="center"/>
              <w:rPr>
                <w:b/>
                <w:color w:val="000000" w:themeColor="text1"/>
                <w:sz w:val="24"/>
                <w:szCs w:val="24"/>
              </w:rPr>
            </w:pPr>
          </w:p>
          <w:p w14:paraId="363E7DC3" w14:textId="77777777" w:rsidR="00767A28" w:rsidRDefault="00767A28" w:rsidP="00EC1E09">
            <w:pPr>
              <w:jc w:val="center"/>
              <w:rPr>
                <w:b/>
                <w:color w:val="000000" w:themeColor="text1"/>
                <w:sz w:val="24"/>
                <w:szCs w:val="24"/>
              </w:rPr>
            </w:pPr>
          </w:p>
          <w:p w14:paraId="166B8160" w14:textId="77777777" w:rsidR="00767A28" w:rsidRDefault="00767A28" w:rsidP="00EC1E09">
            <w:pPr>
              <w:jc w:val="center"/>
              <w:rPr>
                <w:b/>
                <w:color w:val="000000" w:themeColor="text1"/>
                <w:sz w:val="24"/>
                <w:szCs w:val="24"/>
              </w:rPr>
            </w:pPr>
          </w:p>
          <w:p w14:paraId="354F0A0E" w14:textId="77777777" w:rsidR="00767A28" w:rsidRDefault="00767A28" w:rsidP="00EC1E09">
            <w:pPr>
              <w:jc w:val="center"/>
              <w:rPr>
                <w:b/>
                <w:color w:val="000000" w:themeColor="text1"/>
                <w:sz w:val="24"/>
                <w:szCs w:val="24"/>
              </w:rPr>
            </w:pPr>
          </w:p>
          <w:p w14:paraId="34418E2F" w14:textId="77777777" w:rsidR="00767A28" w:rsidRDefault="00767A28" w:rsidP="00EC1E09">
            <w:pPr>
              <w:jc w:val="center"/>
              <w:rPr>
                <w:b/>
                <w:color w:val="000000" w:themeColor="text1"/>
                <w:sz w:val="24"/>
                <w:szCs w:val="24"/>
              </w:rPr>
            </w:pPr>
          </w:p>
          <w:p w14:paraId="51F86568" w14:textId="77777777" w:rsidR="00767A28" w:rsidRDefault="00767A28" w:rsidP="00EC1E09">
            <w:pPr>
              <w:jc w:val="center"/>
              <w:rPr>
                <w:b/>
                <w:color w:val="000000" w:themeColor="text1"/>
                <w:sz w:val="24"/>
                <w:szCs w:val="24"/>
              </w:rPr>
            </w:pPr>
          </w:p>
          <w:p w14:paraId="415739CC" w14:textId="77777777" w:rsidR="00767A28" w:rsidRDefault="00767A28" w:rsidP="00EC1E09">
            <w:pPr>
              <w:jc w:val="center"/>
              <w:rPr>
                <w:b/>
                <w:color w:val="000000" w:themeColor="text1"/>
                <w:sz w:val="24"/>
                <w:szCs w:val="24"/>
              </w:rPr>
            </w:pPr>
          </w:p>
          <w:p w14:paraId="4A5119FB" w14:textId="77777777" w:rsidR="00767A28" w:rsidRDefault="00767A28" w:rsidP="00EC1E09">
            <w:pPr>
              <w:jc w:val="center"/>
              <w:rPr>
                <w:b/>
                <w:color w:val="000000" w:themeColor="text1"/>
                <w:sz w:val="24"/>
                <w:szCs w:val="24"/>
              </w:rPr>
            </w:pPr>
          </w:p>
          <w:p w14:paraId="59935AD5" w14:textId="77777777" w:rsidR="00767A28" w:rsidRPr="00956D07" w:rsidRDefault="00767A28" w:rsidP="001C773D">
            <w:pPr>
              <w:rPr>
                <w:sz w:val="20"/>
                <w:szCs w:val="20"/>
              </w:rPr>
            </w:pPr>
          </w:p>
        </w:tc>
      </w:tr>
    </w:tbl>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78"/>
      </w:tblGrid>
      <w:tr w:rsidR="00767A28" w:rsidRPr="004B59CF" w14:paraId="1B910C7E" w14:textId="77777777" w:rsidTr="00EC1E09">
        <w:tc>
          <w:tcPr>
            <w:tcW w:w="2235" w:type="dxa"/>
          </w:tcPr>
          <w:p w14:paraId="6843BCC4" w14:textId="77777777" w:rsidR="00767A28" w:rsidRPr="004B59CF" w:rsidRDefault="00767A28" w:rsidP="00EC1E09">
            <w:pPr>
              <w:rPr>
                <w:color w:val="000000" w:themeColor="text1"/>
                <w:sz w:val="20"/>
                <w:szCs w:val="20"/>
              </w:rPr>
            </w:pPr>
            <w:r w:rsidRPr="004B59CF">
              <w:rPr>
                <w:color w:val="000000" w:themeColor="text1"/>
                <w:sz w:val="20"/>
                <w:szCs w:val="20"/>
              </w:rPr>
              <w:lastRenderedPageBreak/>
              <w:t>Ürün Adı:</w:t>
            </w:r>
          </w:p>
        </w:tc>
        <w:tc>
          <w:tcPr>
            <w:tcW w:w="6378" w:type="dxa"/>
          </w:tcPr>
          <w:p w14:paraId="09AD9BAD" w14:textId="77777777" w:rsidR="00767A28" w:rsidRPr="004B59CF" w:rsidRDefault="00767A28" w:rsidP="00EC1E09">
            <w:pPr>
              <w:rPr>
                <w:b/>
                <w:color w:val="000000" w:themeColor="text1"/>
                <w:sz w:val="24"/>
                <w:szCs w:val="24"/>
              </w:rPr>
            </w:pPr>
            <w:r>
              <w:rPr>
                <w:b/>
                <w:color w:val="000000" w:themeColor="text1"/>
                <w:sz w:val="24"/>
                <w:szCs w:val="24"/>
              </w:rPr>
              <w:t>Micromilk BAC</w:t>
            </w:r>
          </w:p>
          <w:p w14:paraId="6439E19C" w14:textId="77777777" w:rsidR="00767A28" w:rsidRPr="004B59CF" w:rsidRDefault="00767A28" w:rsidP="00EC1E09">
            <w:pPr>
              <w:rPr>
                <w:b/>
                <w:color w:val="000000" w:themeColor="text1"/>
                <w:sz w:val="20"/>
                <w:szCs w:val="20"/>
              </w:rPr>
            </w:pPr>
          </w:p>
        </w:tc>
      </w:tr>
      <w:tr w:rsidR="00767A28" w:rsidRPr="004B59CF" w14:paraId="2F0FA4F8" w14:textId="77777777" w:rsidTr="00EC1E09">
        <w:tc>
          <w:tcPr>
            <w:tcW w:w="2235" w:type="dxa"/>
          </w:tcPr>
          <w:p w14:paraId="26990A0D" w14:textId="77777777" w:rsidR="00767A28" w:rsidRPr="004B59CF" w:rsidRDefault="00767A28" w:rsidP="00EC1E09">
            <w:pPr>
              <w:rPr>
                <w:color w:val="000000" w:themeColor="text1"/>
                <w:sz w:val="20"/>
                <w:szCs w:val="20"/>
              </w:rPr>
            </w:pPr>
            <w:r w:rsidRPr="004B59CF">
              <w:rPr>
                <w:color w:val="000000" w:themeColor="text1"/>
                <w:sz w:val="20"/>
                <w:szCs w:val="20"/>
              </w:rPr>
              <w:t>Mevcut Rotasyonları:</w:t>
            </w:r>
          </w:p>
        </w:tc>
        <w:tc>
          <w:tcPr>
            <w:tcW w:w="6378" w:type="dxa"/>
          </w:tcPr>
          <w:p w14:paraId="58236B1D" w14:textId="77777777" w:rsidR="00767A28" w:rsidRPr="004B59CF" w:rsidRDefault="00767A28" w:rsidP="00EC1E09">
            <w:pPr>
              <w:rPr>
                <w:color w:val="000000" w:themeColor="text1"/>
                <w:sz w:val="20"/>
                <w:szCs w:val="20"/>
              </w:rPr>
            </w:pPr>
            <w:r>
              <w:rPr>
                <w:color w:val="000000" w:themeColor="text1"/>
                <w:sz w:val="20"/>
                <w:szCs w:val="20"/>
              </w:rPr>
              <w:t>BAC</w:t>
            </w:r>
            <w:r w:rsidRPr="004B59CF">
              <w:rPr>
                <w:color w:val="000000" w:themeColor="text1"/>
                <w:sz w:val="20"/>
                <w:szCs w:val="20"/>
              </w:rPr>
              <w:t xml:space="preserve"> 1</w:t>
            </w:r>
          </w:p>
          <w:p w14:paraId="61D121EE" w14:textId="77777777" w:rsidR="00767A28" w:rsidRPr="004B59CF" w:rsidRDefault="00767A28" w:rsidP="00EC1E09">
            <w:pPr>
              <w:rPr>
                <w:color w:val="000000" w:themeColor="text1"/>
                <w:sz w:val="20"/>
                <w:szCs w:val="20"/>
              </w:rPr>
            </w:pPr>
          </w:p>
        </w:tc>
      </w:tr>
      <w:tr w:rsidR="00767A28" w:rsidRPr="004B59CF" w14:paraId="40FB8249" w14:textId="77777777" w:rsidTr="00EC1E09">
        <w:tc>
          <w:tcPr>
            <w:tcW w:w="2235" w:type="dxa"/>
          </w:tcPr>
          <w:p w14:paraId="06387B17" w14:textId="77777777" w:rsidR="00767A28" w:rsidRPr="004B59CF" w:rsidRDefault="00767A28" w:rsidP="00EC1E09">
            <w:pPr>
              <w:rPr>
                <w:color w:val="000000" w:themeColor="text1"/>
                <w:sz w:val="20"/>
                <w:szCs w:val="20"/>
              </w:rPr>
            </w:pPr>
            <w:r w:rsidRPr="004B59CF">
              <w:rPr>
                <w:color w:val="000000" w:themeColor="text1"/>
                <w:sz w:val="20"/>
                <w:szCs w:val="20"/>
              </w:rPr>
              <w:t>Kompozisyon:</w:t>
            </w:r>
          </w:p>
        </w:tc>
        <w:tc>
          <w:tcPr>
            <w:tcW w:w="6378" w:type="dxa"/>
          </w:tcPr>
          <w:p w14:paraId="3FD6CF49" w14:textId="77777777" w:rsidR="00767A28" w:rsidRPr="00CF7F44" w:rsidRDefault="00767A28" w:rsidP="00EC1E09">
            <w:pPr>
              <w:rPr>
                <w:i/>
                <w:color w:val="000000" w:themeColor="text1"/>
                <w:sz w:val="20"/>
                <w:szCs w:val="20"/>
                <w:u w:val="single"/>
              </w:rPr>
            </w:pPr>
            <w:r>
              <w:rPr>
                <w:color w:val="000000" w:themeColor="text1"/>
                <w:sz w:val="20"/>
                <w:szCs w:val="20"/>
              </w:rPr>
              <w:t xml:space="preserve">% 35 </w:t>
            </w:r>
            <w:r w:rsidRPr="004B59CF">
              <w:rPr>
                <w:i/>
                <w:color w:val="000000" w:themeColor="text1"/>
                <w:sz w:val="20"/>
                <w:szCs w:val="20"/>
              </w:rPr>
              <w:t>Bifidobacterium bifidum</w:t>
            </w:r>
          </w:p>
          <w:p w14:paraId="2EDB0A9F" w14:textId="77777777" w:rsidR="00767A28" w:rsidRPr="004B59CF" w:rsidRDefault="00767A28" w:rsidP="00EC1E09">
            <w:pPr>
              <w:rPr>
                <w:i/>
                <w:color w:val="000000" w:themeColor="text1"/>
                <w:sz w:val="20"/>
                <w:szCs w:val="20"/>
              </w:rPr>
            </w:pPr>
            <w:r w:rsidRPr="004B59CF">
              <w:rPr>
                <w:color w:val="000000" w:themeColor="text1"/>
                <w:sz w:val="20"/>
                <w:szCs w:val="20"/>
              </w:rPr>
              <w:t xml:space="preserve">% 35 </w:t>
            </w:r>
            <w:r w:rsidRPr="004B59CF">
              <w:rPr>
                <w:i/>
                <w:color w:val="000000" w:themeColor="text1"/>
                <w:sz w:val="20"/>
                <w:szCs w:val="20"/>
              </w:rPr>
              <w:t>La</w:t>
            </w:r>
            <w:r>
              <w:rPr>
                <w:i/>
                <w:color w:val="000000" w:themeColor="text1"/>
                <w:sz w:val="20"/>
                <w:szCs w:val="20"/>
              </w:rPr>
              <w:t>ctobacillus acidophilus</w:t>
            </w:r>
          </w:p>
          <w:p w14:paraId="24334D34" w14:textId="77777777" w:rsidR="00767A28" w:rsidRPr="004B59CF" w:rsidRDefault="00767A28" w:rsidP="00EC1E09">
            <w:pPr>
              <w:rPr>
                <w:i/>
                <w:color w:val="000000" w:themeColor="text1"/>
                <w:sz w:val="20"/>
                <w:szCs w:val="20"/>
              </w:rPr>
            </w:pPr>
            <w:r>
              <w:rPr>
                <w:color w:val="000000" w:themeColor="text1"/>
                <w:sz w:val="20"/>
                <w:szCs w:val="20"/>
              </w:rPr>
              <w:t>% 30</w:t>
            </w:r>
            <w:r w:rsidRPr="004B59CF">
              <w:rPr>
                <w:color w:val="000000" w:themeColor="text1"/>
                <w:sz w:val="20"/>
                <w:szCs w:val="20"/>
              </w:rPr>
              <w:t xml:space="preserve"> </w:t>
            </w:r>
            <w:r>
              <w:rPr>
                <w:i/>
                <w:color w:val="000000" w:themeColor="text1"/>
                <w:sz w:val="20"/>
                <w:szCs w:val="20"/>
              </w:rPr>
              <w:t>Lactobacillus casei</w:t>
            </w:r>
          </w:p>
          <w:p w14:paraId="5F259CC1" w14:textId="77777777" w:rsidR="00767A28" w:rsidRPr="004B59CF" w:rsidRDefault="00767A28" w:rsidP="00EC1E09">
            <w:pPr>
              <w:rPr>
                <w:color w:val="000000" w:themeColor="text1"/>
                <w:sz w:val="20"/>
                <w:szCs w:val="20"/>
              </w:rPr>
            </w:pPr>
          </w:p>
        </w:tc>
      </w:tr>
      <w:tr w:rsidR="00767A28" w:rsidRPr="004B59CF" w14:paraId="15ECE958" w14:textId="77777777" w:rsidTr="00EC1E09">
        <w:tc>
          <w:tcPr>
            <w:tcW w:w="2235" w:type="dxa"/>
          </w:tcPr>
          <w:p w14:paraId="0BC2131F" w14:textId="77777777" w:rsidR="00767A28" w:rsidRPr="004B59CF" w:rsidRDefault="00767A28" w:rsidP="00EC1E09">
            <w:pPr>
              <w:rPr>
                <w:color w:val="000000" w:themeColor="text1"/>
                <w:sz w:val="20"/>
                <w:szCs w:val="20"/>
              </w:rPr>
            </w:pPr>
            <w:r w:rsidRPr="004B59CF">
              <w:rPr>
                <w:color w:val="000000" w:themeColor="text1"/>
                <w:sz w:val="20"/>
                <w:szCs w:val="20"/>
              </w:rPr>
              <w:t>Kullanım Alanı:</w:t>
            </w:r>
          </w:p>
        </w:tc>
        <w:tc>
          <w:tcPr>
            <w:tcW w:w="6378" w:type="dxa"/>
          </w:tcPr>
          <w:p w14:paraId="2F64559E" w14:textId="77777777" w:rsidR="00767A28" w:rsidRPr="004B59CF" w:rsidRDefault="00767A28" w:rsidP="00EC1E09">
            <w:pPr>
              <w:rPr>
                <w:color w:val="000000" w:themeColor="text1"/>
                <w:sz w:val="20"/>
                <w:szCs w:val="20"/>
              </w:rPr>
            </w:pPr>
            <w:r>
              <w:rPr>
                <w:color w:val="000000" w:themeColor="text1"/>
                <w:sz w:val="20"/>
                <w:szCs w:val="20"/>
              </w:rPr>
              <w:t>Prebiyotik kültürdür. Yoğurtlu içeceklerde kullanılır.</w:t>
            </w:r>
          </w:p>
          <w:p w14:paraId="37356192" w14:textId="77777777" w:rsidR="00767A28" w:rsidRPr="004B59CF" w:rsidRDefault="00767A28" w:rsidP="00EC1E09">
            <w:pPr>
              <w:rPr>
                <w:color w:val="000000" w:themeColor="text1"/>
                <w:sz w:val="20"/>
                <w:szCs w:val="20"/>
              </w:rPr>
            </w:pPr>
          </w:p>
        </w:tc>
      </w:tr>
      <w:tr w:rsidR="00767A28" w:rsidRPr="004B59CF" w14:paraId="322DE06F" w14:textId="77777777" w:rsidTr="00EC1E09">
        <w:tc>
          <w:tcPr>
            <w:tcW w:w="2235" w:type="dxa"/>
          </w:tcPr>
          <w:p w14:paraId="3CC09D80" w14:textId="77777777" w:rsidR="00767A28" w:rsidRPr="004B59CF" w:rsidRDefault="00767A28" w:rsidP="00EC1E09">
            <w:pPr>
              <w:rPr>
                <w:color w:val="000000" w:themeColor="text1"/>
                <w:sz w:val="20"/>
                <w:szCs w:val="20"/>
              </w:rPr>
            </w:pPr>
            <w:r w:rsidRPr="004B59CF">
              <w:rPr>
                <w:color w:val="000000" w:themeColor="text1"/>
                <w:sz w:val="20"/>
                <w:szCs w:val="20"/>
              </w:rPr>
              <w:t>Net Miktar ve Kullanım Dozajı:</w:t>
            </w:r>
          </w:p>
        </w:tc>
        <w:tc>
          <w:tcPr>
            <w:tcW w:w="6378" w:type="dxa"/>
          </w:tcPr>
          <w:tbl>
            <w:tblPr>
              <w:tblStyle w:val="TableGrid2"/>
              <w:tblW w:w="5557" w:type="dxa"/>
              <w:tblLook w:val="04A0" w:firstRow="1" w:lastRow="0" w:firstColumn="1" w:lastColumn="0" w:noHBand="0" w:noVBand="1"/>
            </w:tblPr>
            <w:tblGrid>
              <w:gridCol w:w="2013"/>
              <w:gridCol w:w="1418"/>
              <w:gridCol w:w="2126"/>
            </w:tblGrid>
            <w:tr w:rsidR="00767A28" w:rsidRPr="004B59CF" w14:paraId="6E35F874" w14:textId="77777777" w:rsidTr="00EC1E09">
              <w:tc>
                <w:tcPr>
                  <w:tcW w:w="2013" w:type="dxa"/>
                </w:tcPr>
                <w:p w14:paraId="44670ABF" w14:textId="77777777" w:rsidR="00767A28" w:rsidRPr="004B59CF" w:rsidRDefault="00767A28" w:rsidP="00EC1E09">
                  <w:pPr>
                    <w:rPr>
                      <w:color w:val="000000" w:themeColor="text1"/>
                      <w:sz w:val="20"/>
                      <w:szCs w:val="20"/>
                    </w:rPr>
                  </w:pPr>
                  <w:r w:rsidRPr="004B59CF">
                    <w:rPr>
                      <w:color w:val="000000" w:themeColor="text1"/>
                      <w:sz w:val="20"/>
                      <w:szCs w:val="20"/>
                    </w:rPr>
                    <w:t>5 dosi’lik 1 poşet</w:t>
                  </w:r>
                </w:p>
              </w:tc>
              <w:tc>
                <w:tcPr>
                  <w:tcW w:w="1418" w:type="dxa"/>
                </w:tcPr>
                <w:p w14:paraId="401413A9" w14:textId="77777777" w:rsidR="00767A28" w:rsidRPr="004B59CF" w:rsidRDefault="00767A28" w:rsidP="00EC1E09">
                  <w:pPr>
                    <w:rPr>
                      <w:color w:val="000000" w:themeColor="text1"/>
                      <w:sz w:val="20"/>
                      <w:szCs w:val="20"/>
                    </w:rPr>
                  </w:pPr>
                  <w:r w:rsidRPr="004B59CF">
                    <w:rPr>
                      <w:color w:val="000000" w:themeColor="text1"/>
                      <w:sz w:val="20"/>
                      <w:szCs w:val="20"/>
                    </w:rPr>
                    <w:t>15 gram</w:t>
                  </w:r>
                </w:p>
              </w:tc>
              <w:tc>
                <w:tcPr>
                  <w:tcW w:w="2126" w:type="dxa"/>
                </w:tcPr>
                <w:p w14:paraId="5D42FECD" w14:textId="77777777" w:rsidR="00767A28" w:rsidRPr="00D928BB" w:rsidRDefault="00767A28" w:rsidP="00EC1E09">
                  <w:r w:rsidRPr="00D928BB">
                    <w:t>500 L süt içindir.</w:t>
                  </w:r>
                </w:p>
              </w:tc>
            </w:tr>
            <w:tr w:rsidR="00767A28" w:rsidRPr="004B59CF" w14:paraId="00216B34" w14:textId="77777777" w:rsidTr="00EC1E09">
              <w:tc>
                <w:tcPr>
                  <w:tcW w:w="2013" w:type="dxa"/>
                </w:tcPr>
                <w:p w14:paraId="27896F41" w14:textId="77777777" w:rsidR="00767A28" w:rsidRPr="004B59CF" w:rsidRDefault="00767A28" w:rsidP="00EC1E09">
                  <w:pPr>
                    <w:rPr>
                      <w:color w:val="000000" w:themeColor="text1"/>
                      <w:sz w:val="20"/>
                      <w:szCs w:val="20"/>
                    </w:rPr>
                  </w:pPr>
                  <w:r w:rsidRPr="004B59CF">
                    <w:rPr>
                      <w:color w:val="000000" w:themeColor="text1"/>
                      <w:sz w:val="20"/>
                      <w:szCs w:val="20"/>
                    </w:rPr>
                    <w:t>10 dosi’lik 1 poşet</w:t>
                  </w:r>
                </w:p>
              </w:tc>
              <w:tc>
                <w:tcPr>
                  <w:tcW w:w="1418" w:type="dxa"/>
                </w:tcPr>
                <w:p w14:paraId="5E7DE6DB" w14:textId="77777777" w:rsidR="00767A28" w:rsidRPr="004B59CF" w:rsidRDefault="00767A28" w:rsidP="00EC1E09">
                  <w:pPr>
                    <w:rPr>
                      <w:color w:val="000000" w:themeColor="text1"/>
                      <w:sz w:val="20"/>
                      <w:szCs w:val="20"/>
                    </w:rPr>
                  </w:pPr>
                  <w:r w:rsidRPr="004B59CF">
                    <w:rPr>
                      <w:color w:val="000000" w:themeColor="text1"/>
                      <w:sz w:val="20"/>
                      <w:szCs w:val="20"/>
                    </w:rPr>
                    <w:t>30 gram</w:t>
                  </w:r>
                </w:p>
              </w:tc>
              <w:tc>
                <w:tcPr>
                  <w:tcW w:w="2126" w:type="dxa"/>
                </w:tcPr>
                <w:p w14:paraId="1F0E3C06" w14:textId="77777777" w:rsidR="00767A28" w:rsidRPr="00D928BB" w:rsidRDefault="00767A28" w:rsidP="00EC1E09">
                  <w:r w:rsidRPr="00D928BB">
                    <w:t>1000 L süt içindir.</w:t>
                  </w:r>
                </w:p>
              </w:tc>
            </w:tr>
            <w:tr w:rsidR="00767A28" w:rsidRPr="004B59CF" w14:paraId="61250D54" w14:textId="77777777" w:rsidTr="00EC1E09">
              <w:tc>
                <w:tcPr>
                  <w:tcW w:w="2013" w:type="dxa"/>
                </w:tcPr>
                <w:p w14:paraId="1D1A6623" w14:textId="77777777" w:rsidR="00767A28" w:rsidRPr="004B59CF" w:rsidRDefault="00767A28" w:rsidP="00EC1E09">
                  <w:pPr>
                    <w:rPr>
                      <w:color w:val="000000" w:themeColor="text1"/>
                      <w:sz w:val="20"/>
                      <w:szCs w:val="20"/>
                    </w:rPr>
                  </w:pPr>
                  <w:r w:rsidRPr="004B59CF">
                    <w:rPr>
                      <w:color w:val="000000" w:themeColor="text1"/>
                      <w:sz w:val="20"/>
                      <w:szCs w:val="20"/>
                    </w:rPr>
                    <w:t>20 dosi ‘lik 1 poşet</w:t>
                  </w:r>
                </w:p>
              </w:tc>
              <w:tc>
                <w:tcPr>
                  <w:tcW w:w="1418" w:type="dxa"/>
                </w:tcPr>
                <w:p w14:paraId="18CD01B1" w14:textId="77777777" w:rsidR="00767A28" w:rsidRPr="004B59CF" w:rsidRDefault="00767A28" w:rsidP="00EC1E09">
                  <w:pPr>
                    <w:rPr>
                      <w:color w:val="000000" w:themeColor="text1"/>
                      <w:sz w:val="20"/>
                      <w:szCs w:val="20"/>
                    </w:rPr>
                  </w:pPr>
                  <w:r w:rsidRPr="004B59CF">
                    <w:rPr>
                      <w:color w:val="000000" w:themeColor="text1"/>
                      <w:sz w:val="20"/>
                      <w:szCs w:val="20"/>
                    </w:rPr>
                    <w:t>60 gram</w:t>
                  </w:r>
                </w:p>
              </w:tc>
              <w:tc>
                <w:tcPr>
                  <w:tcW w:w="2126" w:type="dxa"/>
                </w:tcPr>
                <w:p w14:paraId="0BC6B547" w14:textId="77777777" w:rsidR="00767A28" w:rsidRPr="00D928BB" w:rsidRDefault="00767A28" w:rsidP="00EC1E09">
                  <w:r w:rsidRPr="00D928BB">
                    <w:t>2000 L süt  içindir.</w:t>
                  </w:r>
                </w:p>
              </w:tc>
            </w:tr>
            <w:tr w:rsidR="00767A28" w:rsidRPr="004B59CF" w14:paraId="37C60E28" w14:textId="77777777" w:rsidTr="00EC1E09">
              <w:tc>
                <w:tcPr>
                  <w:tcW w:w="2013" w:type="dxa"/>
                </w:tcPr>
                <w:p w14:paraId="657D339E" w14:textId="77777777" w:rsidR="00767A28" w:rsidRPr="004B59CF" w:rsidRDefault="00767A28" w:rsidP="00EC1E09">
                  <w:pPr>
                    <w:rPr>
                      <w:color w:val="000000" w:themeColor="text1"/>
                      <w:sz w:val="20"/>
                      <w:szCs w:val="20"/>
                    </w:rPr>
                  </w:pPr>
                  <w:r w:rsidRPr="004B59CF">
                    <w:rPr>
                      <w:color w:val="000000" w:themeColor="text1"/>
                      <w:sz w:val="20"/>
                      <w:szCs w:val="20"/>
                    </w:rPr>
                    <w:t>30 dosi’lik 1 poşet</w:t>
                  </w:r>
                </w:p>
              </w:tc>
              <w:tc>
                <w:tcPr>
                  <w:tcW w:w="1418" w:type="dxa"/>
                </w:tcPr>
                <w:p w14:paraId="0F322804" w14:textId="77777777" w:rsidR="00767A28" w:rsidRPr="004B59CF" w:rsidRDefault="00767A28" w:rsidP="00EC1E09">
                  <w:pPr>
                    <w:rPr>
                      <w:color w:val="000000" w:themeColor="text1"/>
                      <w:sz w:val="20"/>
                      <w:szCs w:val="20"/>
                    </w:rPr>
                  </w:pPr>
                  <w:r w:rsidRPr="004B59CF">
                    <w:rPr>
                      <w:color w:val="000000" w:themeColor="text1"/>
                      <w:sz w:val="20"/>
                      <w:szCs w:val="20"/>
                    </w:rPr>
                    <w:t>90 gram</w:t>
                  </w:r>
                </w:p>
              </w:tc>
              <w:tc>
                <w:tcPr>
                  <w:tcW w:w="2126" w:type="dxa"/>
                </w:tcPr>
                <w:p w14:paraId="1235DF59" w14:textId="77777777" w:rsidR="00767A28" w:rsidRDefault="00767A28" w:rsidP="00EC1E09">
                  <w:r w:rsidRPr="00D928BB">
                    <w:t>3000 L süt içindir.</w:t>
                  </w:r>
                </w:p>
              </w:tc>
            </w:tr>
          </w:tbl>
          <w:p w14:paraId="4419F08B" w14:textId="77777777" w:rsidR="00767A28" w:rsidRPr="004B59CF" w:rsidRDefault="00767A28" w:rsidP="00EC1E09">
            <w:pPr>
              <w:rPr>
                <w:color w:val="000000" w:themeColor="text1"/>
                <w:sz w:val="20"/>
                <w:szCs w:val="20"/>
              </w:rPr>
            </w:pPr>
          </w:p>
        </w:tc>
      </w:tr>
      <w:tr w:rsidR="00767A28" w:rsidRPr="004B59CF" w14:paraId="57E6A2F8" w14:textId="77777777" w:rsidTr="00EC1E09">
        <w:tc>
          <w:tcPr>
            <w:tcW w:w="2235" w:type="dxa"/>
          </w:tcPr>
          <w:p w14:paraId="2507D74B" w14:textId="77777777" w:rsidR="00767A28" w:rsidRPr="004B59CF" w:rsidRDefault="00767A28" w:rsidP="00EC1E09">
            <w:pPr>
              <w:rPr>
                <w:color w:val="000000" w:themeColor="text1"/>
                <w:sz w:val="20"/>
                <w:szCs w:val="20"/>
              </w:rPr>
            </w:pPr>
          </w:p>
          <w:p w14:paraId="38DB3156" w14:textId="77777777" w:rsidR="00767A28" w:rsidRPr="004B59CF" w:rsidRDefault="00767A28" w:rsidP="00EC1E09">
            <w:pPr>
              <w:rPr>
                <w:color w:val="000000" w:themeColor="text1"/>
                <w:sz w:val="20"/>
                <w:szCs w:val="20"/>
              </w:rPr>
            </w:pPr>
            <w:r w:rsidRPr="004B59CF">
              <w:rPr>
                <w:color w:val="000000" w:themeColor="text1"/>
                <w:sz w:val="20"/>
                <w:szCs w:val="20"/>
              </w:rPr>
              <w:t>Uygulama:</w:t>
            </w:r>
          </w:p>
        </w:tc>
        <w:tc>
          <w:tcPr>
            <w:tcW w:w="6378" w:type="dxa"/>
          </w:tcPr>
          <w:p w14:paraId="4C0088F5" w14:textId="77777777" w:rsidR="00767A28" w:rsidRPr="004B59CF" w:rsidRDefault="00767A28" w:rsidP="00EC1E09">
            <w:pPr>
              <w:rPr>
                <w:color w:val="000000" w:themeColor="text1"/>
                <w:sz w:val="20"/>
                <w:szCs w:val="20"/>
              </w:rPr>
            </w:pPr>
          </w:p>
          <w:p w14:paraId="4B92FB3E" w14:textId="77777777" w:rsidR="00767A28" w:rsidRPr="004B59CF" w:rsidRDefault="00767A28" w:rsidP="00EC1E09">
            <w:pPr>
              <w:rPr>
                <w:color w:val="000000" w:themeColor="text1"/>
                <w:sz w:val="20"/>
                <w:szCs w:val="20"/>
              </w:rPr>
            </w:pPr>
            <w:r w:rsidRPr="004B59CF">
              <w:rPr>
                <w:color w:val="000000" w:themeColor="text1"/>
                <w:sz w:val="20"/>
                <w:szCs w:val="20"/>
              </w:rPr>
              <w:t>Kültür poşetinin tamamı, çalışılacak sütün 1-2 litresinde, bir kaç dakika çalkalayarak eritilir. Bu karışım çalışılacak süte eklenir ve homojen bir dağılım sağlanır.</w:t>
            </w:r>
          </w:p>
          <w:p w14:paraId="60BD4400" w14:textId="77777777" w:rsidR="00767A28" w:rsidRPr="004B59CF" w:rsidRDefault="00767A28" w:rsidP="00EC1E09">
            <w:pPr>
              <w:rPr>
                <w:color w:val="000000" w:themeColor="text1"/>
                <w:sz w:val="20"/>
                <w:szCs w:val="20"/>
              </w:rPr>
            </w:pPr>
          </w:p>
        </w:tc>
      </w:tr>
      <w:tr w:rsidR="00767A28" w:rsidRPr="004B59CF" w14:paraId="422CDA48" w14:textId="77777777" w:rsidTr="00EC1E09">
        <w:tc>
          <w:tcPr>
            <w:tcW w:w="2235" w:type="dxa"/>
          </w:tcPr>
          <w:p w14:paraId="4606DE4F" w14:textId="77777777" w:rsidR="00767A28" w:rsidRPr="004B59CF" w:rsidRDefault="00767A28" w:rsidP="00EC1E09">
            <w:pPr>
              <w:rPr>
                <w:color w:val="000000" w:themeColor="text1"/>
                <w:sz w:val="20"/>
                <w:szCs w:val="20"/>
              </w:rPr>
            </w:pPr>
            <w:r w:rsidRPr="004B59CF">
              <w:rPr>
                <w:color w:val="000000" w:themeColor="text1"/>
                <w:sz w:val="20"/>
                <w:szCs w:val="20"/>
              </w:rPr>
              <w:t>Muhafaza şartları:</w:t>
            </w:r>
          </w:p>
        </w:tc>
        <w:tc>
          <w:tcPr>
            <w:tcW w:w="6378" w:type="dxa"/>
          </w:tcPr>
          <w:p w14:paraId="108B4ADA" w14:textId="77777777" w:rsidR="00767A28" w:rsidRPr="00C65A7F" w:rsidRDefault="00767A28" w:rsidP="00EC1E09">
            <w:pPr>
              <w:rPr>
                <w:sz w:val="20"/>
                <w:szCs w:val="20"/>
              </w:rPr>
            </w:pPr>
            <w:r w:rsidRPr="00C65A7F">
              <w:rPr>
                <w:sz w:val="20"/>
                <w:szCs w:val="20"/>
              </w:rPr>
              <w:t>Nakliye esnasında ortam koşullarına dayanıklıdır.  Dondurularak kurutulmuş olan kültürler, -18°C’de 24 ay tazeliğini korur.</w:t>
            </w:r>
          </w:p>
          <w:p w14:paraId="4AC351FB" w14:textId="77777777" w:rsidR="00767A28" w:rsidRPr="00C65A7F" w:rsidRDefault="00767A28" w:rsidP="00EC1E09">
            <w:pPr>
              <w:rPr>
                <w:sz w:val="20"/>
                <w:szCs w:val="20"/>
              </w:rPr>
            </w:pPr>
          </w:p>
        </w:tc>
      </w:tr>
      <w:tr w:rsidR="00767A28" w:rsidRPr="004B59CF" w14:paraId="6CCB83A0" w14:textId="77777777" w:rsidTr="00EC1E09">
        <w:tc>
          <w:tcPr>
            <w:tcW w:w="8613" w:type="dxa"/>
            <w:gridSpan w:val="2"/>
          </w:tcPr>
          <w:p w14:paraId="4DBEDCAA" w14:textId="77777777" w:rsidR="00767A28" w:rsidRPr="004B59CF" w:rsidRDefault="00767A28" w:rsidP="00EC1E09">
            <w:pPr>
              <w:jc w:val="center"/>
              <w:rPr>
                <w:color w:val="000000" w:themeColor="text1"/>
                <w:sz w:val="20"/>
                <w:szCs w:val="20"/>
              </w:rPr>
            </w:pPr>
            <w:r w:rsidRPr="004B59CF">
              <w:rPr>
                <w:color w:val="000000" w:themeColor="text1"/>
                <w:sz w:val="20"/>
                <w:szCs w:val="20"/>
              </w:rPr>
              <w:t>Hepsi  doğal orijinden derişik, tanımlı ve seçilmiş kök kültürlerin geliştirilmesiyle elde edilmiştir. Herhangi bir genetik orijin üretimine maruz bırakılmamıştır.</w:t>
            </w:r>
          </w:p>
          <w:p w14:paraId="2E243DCD" w14:textId="77777777" w:rsidR="00767A28" w:rsidRDefault="00767A28" w:rsidP="00EC1E09">
            <w:pPr>
              <w:jc w:val="center"/>
              <w:rPr>
                <w:color w:val="000000" w:themeColor="text1"/>
                <w:sz w:val="20"/>
                <w:szCs w:val="20"/>
              </w:rPr>
            </w:pPr>
          </w:p>
          <w:p w14:paraId="3F63A55C" w14:textId="77777777" w:rsidR="00767A28" w:rsidRPr="004B59CF" w:rsidRDefault="00767A28" w:rsidP="00EC1E09">
            <w:pPr>
              <w:jc w:val="center"/>
              <w:rPr>
                <w:color w:val="000000" w:themeColor="text1"/>
                <w:sz w:val="20"/>
                <w:szCs w:val="20"/>
              </w:rPr>
            </w:pPr>
          </w:p>
        </w:tc>
      </w:tr>
      <w:tr w:rsidR="00767A28" w:rsidRPr="004B59CF" w14:paraId="0D948A7C" w14:textId="77777777" w:rsidTr="00EC1E09">
        <w:tc>
          <w:tcPr>
            <w:tcW w:w="2235" w:type="dxa"/>
          </w:tcPr>
          <w:p w14:paraId="56857CB9" w14:textId="77777777" w:rsidR="00767A28" w:rsidRPr="004B59CF" w:rsidRDefault="00767A28" w:rsidP="00EC1E09">
            <w:pPr>
              <w:rPr>
                <w:color w:val="000000" w:themeColor="text1"/>
                <w:sz w:val="20"/>
                <w:szCs w:val="20"/>
              </w:rPr>
            </w:pPr>
            <w:r w:rsidRPr="004B59CF">
              <w:rPr>
                <w:color w:val="000000" w:themeColor="text1"/>
                <w:sz w:val="20"/>
                <w:szCs w:val="20"/>
              </w:rPr>
              <w:t>Ürün Adı:</w:t>
            </w:r>
          </w:p>
        </w:tc>
        <w:tc>
          <w:tcPr>
            <w:tcW w:w="6378" w:type="dxa"/>
          </w:tcPr>
          <w:p w14:paraId="5A0E98C0" w14:textId="77777777" w:rsidR="00767A28" w:rsidRPr="004B59CF" w:rsidRDefault="00767A28" w:rsidP="00EC1E09">
            <w:pPr>
              <w:rPr>
                <w:b/>
                <w:color w:val="000000" w:themeColor="text1"/>
                <w:sz w:val="24"/>
                <w:szCs w:val="24"/>
              </w:rPr>
            </w:pPr>
            <w:r>
              <w:rPr>
                <w:b/>
                <w:color w:val="000000" w:themeColor="text1"/>
                <w:sz w:val="24"/>
                <w:szCs w:val="24"/>
              </w:rPr>
              <w:t>Micromilk BAC-PROB</w:t>
            </w:r>
          </w:p>
          <w:p w14:paraId="7D06EBE4" w14:textId="77777777" w:rsidR="00767A28" w:rsidRPr="004B59CF" w:rsidRDefault="00767A28" w:rsidP="00EC1E09">
            <w:pPr>
              <w:rPr>
                <w:b/>
                <w:color w:val="000000" w:themeColor="text1"/>
                <w:sz w:val="20"/>
                <w:szCs w:val="20"/>
              </w:rPr>
            </w:pPr>
          </w:p>
        </w:tc>
      </w:tr>
      <w:tr w:rsidR="00767A28" w:rsidRPr="004B59CF" w14:paraId="2A3393A6" w14:textId="77777777" w:rsidTr="00EC1E09">
        <w:tc>
          <w:tcPr>
            <w:tcW w:w="2235" w:type="dxa"/>
          </w:tcPr>
          <w:p w14:paraId="169165E1" w14:textId="77777777" w:rsidR="00767A28" w:rsidRPr="004B59CF" w:rsidRDefault="00767A28" w:rsidP="00EC1E09">
            <w:pPr>
              <w:rPr>
                <w:color w:val="000000" w:themeColor="text1"/>
                <w:sz w:val="20"/>
                <w:szCs w:val="20"/>
              </w:rPr>
            </w:pPr>
            <w:r w:rsidRPr="004B59CF">
              <w:rPr>
                <w:color w:val="000000" w:themeColor="text1"/>
                <w:sz w:val="20"/>
                <w:szCs w:val="20"/>
              </w:rPr>
              <w:t>Mevcut Rotasyonları:</w:t>
            </w:r>
          </w:p>
        </w:tc>
        <w:tc>
          <w:tcPr>
            <w:tcW w:w="6378" w:type="dxa"/>
          </w:tcPr>
          <w:p w14:paraId="62FE305E" w14:textId="77777777" w:rsidR="00767A28" w:rsidRPr="004B59CF" w:rsidRDefault="00767A28" w:rsidP="00EC1E09">
            <w:pPr>
              <w:rPr>
                <w:color w:val="000000" w:themeColor="text1"/>
                <w:sz w:val="20"/>
                <w:szCs w:val="20"/>
              </w:rPr>
            </w:pPr>
            <w:r>
              <w:rPr>
                <w:color w:val="000000" w:themeColor="text1"/>
                <w:sz w:val="20"/>
                <w:szCs w:val="20"/>
              </w:rPr>
              <w:t xml:space="preserve">BAC-PROB </w:t>
            </w:r>
            <w:r w:rsidRPr="004B59CF">
              <w:rPr>
                <w:color w:val="000000" w:themeColor="text1"/>
                <w:sz w:val="20"/>
                <w:szCs w:val="20"/>
              </w:rPr>
              <w:t>1</w:t>
            </w:r>
          </w:p>
          <w:p w14:paraId="4C9278DD" w14:textId="77777777" w:rsidR="00767A28" w:rsidRPr="004B59CF" w:rsidRDefault="00767A28" w:rsidP="00EC1E09">
            <w:pPr>
              <w:rPr>
                <w:color w:val="000000" w:themeColor="text1"/>
                <w:sz w:val="20"/>
                <w:szCs w:val="20"/>
              </w:rPr>
            </w:pPr>
          </w:p>
        </w:tc>
      </w:tr>
      <w:tr w:rsidR="00767A28" w:rsidRPr="004B59CF" w14:paraId="17ABCC86" w14:textId="77777777" w:rsidTr="00EC1E09">
        <w:tc>
          <w:tcPr>
            <w:tcW w:w="2235" w:type="dxa"/>
          </w:tcPr>
          <w:p w14:paraId="17B40739" w14:textId="77777777" w:rsidR="00767A28" w:rsidRPr="004B59CF" w:rsidRDefault="00767A28" w:rsidP="00EC1E09">
            <w:pPr>
              <w:rPr>
                <w:color w:val="000000" w:themeColor="text1"/>
                <w:sz w:val="20"/>
                <w:szCs w:val="20"/>
              </w:rPr>
            </w:pPr>
            <w:r w:rsidRPr="004B59CF">
              <w:rPr>
                <w:color w:val="000000" w:themeColor="text1"/>
                <w:sz w:val="20"/>
                <w:szCs w:val="20"/>
              </w:rPr>
              <w:t>Kompozisyon:</w:t>
            </w:r>
          </w:p>
        </w:tc>
        <w:tc>
          <w:tcPr>
            <w:tcW w:w="6378" w:type="dxa"/>
          </w:tcPr>
          <w:p w14:paraId="7085C6DB" w14:textId="77777777" w:rsidR="00767A28" w:rsidRPr="004B59CF" w:rsidRDefault="00767A28" w:rsidP="00EC1E09">
            <w:pPr>
              <w:rPr>
                <w:i/>
                <w:color w:val="000000" w:themeColor="text1"/>
                <w:sz w:val="20"/>
                <w:szCs w:val="20"/>
              </w:rPr>
            </w:pPr>
            <w:r>
              <w:rPr>
                <w:color w:val="000000" w:themeColor="text1"/>
                <w:sz w:val="20"/>
                <w:szCs w:val="20"/>
              </w:rPr>
              <w:t xml:space="preserve">% 35 </w:t>
            </w:r>
            <w:r w:rsidRPr="004B59CF">
              <w:rPr>
                <w:i/>
                <w:color w:val="000000" w:themeColor="text1"/>
                <w:sz w:val="20"/>
                <w:szCs w:val="20"/>
              </w:rPr>
              <w:t>Bifidobacterium bifidum</w:t>
            </w:r>
          </w:p>
          <w:p w14:paraId="572AC5C1" w14:textId="77777777" w:rsidR="00767A28" w:rsidRPr="004B59CF" w:rsidRDefault="00767A28" w:rsidP="00EC1E09">
            <w:pPr>
              <w:rPr>
                <w:i/>
                <w:color w:val="000000" w:themeColor="text1"/>
                <w:sz w:val="20"/>
                <w:szCs w:val="20"/>
              </w:rPr>
            </w:pPr>
            <w:r w:rsidRPr="004B59CF">
              <w:rPr>
                <w:color w:val="000000" w:themeColor="text1"/>
                <w:sz w:val="20"/>
                <w:szCs w:val="20"/>
              </w:rPr>
              <w:t xml:space="preserve">% 35 </w:t>
            </w:r>
            <w:r w:rsidRPr="004B59CF">
              <w:rPr>
                <w:i/>
                <w:color w:val="000000" w:themeColor="text1"/>
                <w:sz w:val="20"/>
                <w:szCs w:val="20"/>
              </w:rPr>
              <w:t>La</w:t>
            </w:r>
            <w:r>
              <w:rPr>
                <w:i/>
                <w:color w:val="000000" w:themeColor="text1"/>
                <w:sz w:val="20"/>
                <w:szCs w:val="20"/>
              </w:rPr>
              <w:t>ctobacillus acidophilus</w:t>
            </w:r>
          </w:p>
          <w:p w14:paraId="1EF1633E" w14:textId="77777777" w:rsidR="00767A28" w:rsidRPr="004B59CF" w:rsidRDefault="00767A28" w:rsidP="00EC1E09">
            <w:pPr>
              <w:rPr>
                <w:i/>
                <w:color w:val="000000" w:themeColor="text1"/>
                <w:sz w:val="20"/>
                <w:szCs w:val="20"/>
              </w:rPr>
            </w:pPr>
            <w:r>
              <w:rPr>
                <w:color w:val="000000" w:themeColor="text1"/>
                <w:sz w:val="20"/>
                <w:szCs w:val="20"/>
              </w:rPr>
              <w:t>% 30</w:t>
            </w:r>
            <w:r w:rsidRPr="004B59CF">
              <w:rPr>
                <w:color w:val="000000" w:themeColor="text1"/>
                <w:sz w:val="20"/>
                <w:szCs w:val="20"/>
              </w:rPr>
              <w:t xml:space="preserve"> </w:t>
            </w:r>
            <w:r>
              <w:rPr>
                <w:i/>
                <w:color w:val="000000" w:themeColor="text1"/>
                <w:sz w:val="20"/>
                <w:szCs w:val="20"/>
              </w:rPr>
              <w:t>Lactobacillus casei</w:t>
            </w:r>
          </w:p>
          <w:p w14:paraId="2D790B1B" w14:textId="77777777" w:rsidR="00767A28" w:rsidRPr="004B59CF" w:rsidRDefault="00767A28" w:rsidP="00EC1E09">
            <w:pPr>
              <w:rPr>
                <w:color w:val="000000" w:themeColor="text1"/>
                <w:sz w:val="20"/>
                <w:szCs w:val="20"/>
              </w:rPr>
            </w:pPr>
          </w:p>
        </w:tc>
      </w:tr>
      <w:tr w:rsidR="00767A28" w:rsidRPr="004B59CF" w14:paraId="3E19DF8E" w14:textId="77777777" w:rsidTr="00EC1E09">
        <w:tc>
          <w:tcPr>
            <w:tcW w:w="2235" w:type="dxa"/>
          </w:tcPr>
          <w:p w14:paraId="34D1EF9F" w14:textId="77777777" w:rsidR="00767A28" w:rsidRPr="004B59CF" w:rsidRDefault="00767A28" w:rsidP="00EC1E09">
            <w:pPr>
              <w:rPr>
                <w:color w:val="000000" w:themeColor="text1"/>
                <w:sz w:val="20"/>
                <w:szCs w:val="20"/>
              </w:rPr>
            </w:pPr>
            <w:r w:rsidRPr="004B59CF">
              <w:rPr>
                <w:color w:val="000000" w:themeColor="text1"/>
                <w:sz w:val="20"/>
                <w:szCs w:val="20"/>
              </w:rPr>
              <w:t>Kullanım Alanı:</w:t>
            </w:r>
          </w:p>
        </w:tc>
        <w:tc>
          <w:tcPr>
            <w:tcW w:w="6378" w:type="dxa"/>
          </w:tcPr>
          <w:p w14:paraId="74E2706A" w14:textId="77777777" w:rsidR="00767A28" w:rsidRPr="004B59CF" w:rsidRDefault="00767A28" w:rsidP="00EC1E09">
            <w:pPr>
              <w:rPr>
                <w:color w:val="000000" w:themeColor="text1"/>
                <w:sz w:val="20"/>
                <w:szCs w:val="20"/>
              </w:rPr>
            </w:pPr>
            <w:r>
              <w:rPr>
                <w:color w:val="000000" w:themeColor="text1"/>
                <w:sz w:val="20"/>
                <w:szCs w:val="20"/>
              </w:rPr>
              <w:t>Prebiyotik kültürdür.  Yoğurt ve yumuşak peynir üretiminde kullanılır.</w:t>
            </w:r>
          </w:p>
          <w:p w14:paraId="2DFF818E" w14:textId="77777777" w:rsidR="00767A28" w:rsidRPr="004B59CF" w:rsidRDefault="00767A28" w:rsidP="00EC1E09">
            <w:pPr>
              <w:rPr>
                <w:color w:val="000000" w:themeColor="text1"/>
                <w:sz w:val="20"/>
                <w:szCs w:val="20"/>
              </w:rPr>
            </w:pPr>
          </w:p>
        </w:tc>
      </w:tr>
      <w:tr w:rsidR="00767A28" w:rsidRPr="004B59CF" w14:paraId="11B8875D" w14:textId="77777777" w:rsidTr="00EC1E09">
        <w:tc>
          <w:tcPr>
            <w:tcW w:w="2235" w:type="dxa"/>
          </w:tcPr>
          <w:p w14:paraId="01A2228E" w14:textId="77777777" w:rsidR="00767A28" w:rsidRPr="004B59CF" w:rsidRDefault="00767A28" w:rsidP="00EC1E09">
            <w:pPr>
              <w:rPr>
                <w:color w:val="000000" w:themeColor="text1"/>
                <w:sz w:val="20"/>
                <w:szCs w:val="20"/>
              </w:rPr>
            </w:pPr>
            <w:r w:rsidRPr="004B59CF">
              <w:rPr>
                <w:color w:val="000000" w:themeColor="text1"/>
                <w:sz w:val="20"/>
                <w:szCs w:val="20"/>
              </w:rPr>
              <w:t>Net Miktar ve Kullanım Dozajı:</w:t>
            </w:r>
          </w:p>
        </w:tc>
        <w:tc>
          <w:tcPr>
            <w:tcW w:w="6378" w:type="dxa"/>
          </w:tcPr>
          <w:tbl>
            <w:tblPr>
              <w:tblStyle w:val="TableGrid2"/>
              <w:tblW w:w="5557" w:type="dxa"/>
              <w:tblLook w:val="04A0" w:firstRow="1" w:lastRow="0" w:firstColumn="1" w:lastColumn="0" w:noHBand="0" w:noVBand="1"/>
            </w:tblPr>
            <w:tblGrid>
              <w:gridCol w:w="2013"/>
              <w:gridCol w:w="1418"/>
              <w:gridCol w:w="2126"/>
            </w:tblGrid>
            <w:tr w:rsidR="00767A28" w:rsidRPr="004B59CF" w14:paraId="0A7EAAAE" w14:textId="77777777" w:rsidTr="00EC1E09">
              <w:tc>
                <w:tcPr>
                  <w:tcW w:w="2013" w:type="dxa"/>
                </w:tcPr>
                <w:p w14:paraId="44145E81" w14:textId="77777777" w:rsidR="00767A28" w:rsidRPr="004B59CF" w:rsidRDefault="00767A28" w:rsidP="00EC1E09">
                  <w:pPr>
                    <w:rPr>
                      <w:color w:val="000000" w:themeColor="text1"/>
                      <w:sz w:val="20"/>
                      <w:szCs w:val="20"/>
                    </w:rPr>
                  </w:pPr>
                  <w:r w:rsidRPr="004B59CF">
                    <w:rPr>
                      <w:color w:val="000000" w:themeColor="text1"/>
                      <w:sz w:val="20"/>
                      <w:szCs w:val="20"/>
                    </w:rPr>
                    <w:t>5 dosi’lik 1 poşet</w:t>
                  </w:r>
                </w:p>
              </w:tc>
              <w:tc>
                <w:tcPr>
                  <w:tcW w:w="1418" w:type="dxa"/>
                </w:tcPr>
                <w:p w14:paraId="5C7A4830" w14:textId="77777777" w:rsidR="00767A28" w:rsidRPr="004B59CF" w:rsidRDefault="00767A28" w:rsidP="00EC1E09">
                  <w:pPr>
                    <w:rPr>
                      <w:color w:val="000000" w:themeColor="text1"/>
                      <w:sz w:val="20"/>
                      <w:szCs w:val="20"/>
                    </w:rPr>
                  </w:pPr>
                  <w:r w:rsidRPr="004B59CF">
                    <w:rPr>
                      <w:color w:val="000000" w:themeColor="text1"/>
                      <w:sz w:val="20"/>
                      <w:szCs w:val="20"/>
                    </w:rPr>
                    <w:t>15 gram</w:t>
                  </w:r>
                </w:p>
              </w:tc>
              <w:tc>
                <w:tcPr>
                  <w:tcW w:w="2126" w:type="dxa"/>
                </w:tcPr>
                <w:p w14:paraId="5A30501F" w14:textId="77777777" w:rsidR="00767A28" w:rsidRPr="00BB423C" w:rsidRDefault="00767A28" w:rsidP="00EC1E09">
                  <w:r w:rsidRPr="00BB423C">
                    <w:t>500 L süt içindir.</w:t>
                  </w:r>
                </w:p>
              </w:tc>
            </w:tr>
            <w:tr w:rsidR="00767A28" w:rsidRPr="004B59CF" w14:paraId="04B030B8" w14:textId="77777777" w:rsidTr="00EC1E09">
              <w:tc>
                <w:tcPr>
                  <w:tcW w:w="2013" w:type="dxa"/>
                </w:tcPr>
                <w:p w14:paraId="38667A87" w14:textId="77777777" w:rsidR="00767A28" w:rsidRPr="004B59CF" w:rsidRDefault="00767A28" w:rsidP="00EC1E09">
                  <w:pPr>
                    <w:rPr>
                      <w:color w:val="000000" w:themeColor="text1"/>
                      <w:sz w:val="20"/>
                      <w:szCs w:val="20"/>
                    </w:rPr>
                  </w:pPr>
                  <w:r w:rsidRPr="004B59CF">
                    <w:rPr>
                      <w:color w:val="000000" w:themeColor="text1"/>
                      <w:sz w:val="20"/>
                      <w:szCs w:val="20"/>
                    </w:rPr>
                    <w:t>10 dosi’lik 1 poşet</w:t>
                  </w:r>
                </w:p>
              </w:tc>
              <w:tc>
                <w:tcPr>
                  <w:tcW w:w="1418" w:type="dxa"/>
                </w:tcPr>
                <w:p w14:paraId="4E77520D" w14:textId="77777777" w:rsidR="00767A28" w:rsidRPr="004B59CF" w:rsidRDefault="00767A28" w:rsidP="00EC1E09">
                  <w:pPr>
                    <w:rPr>
                      <w:color w:val="000000" w:themeColor="text1"/>
                      <w:sz w:val="20"/>
                      <w:szCs w:val="20"/>
                    </w:rPr>
                  </w:pPr>
                  <w:r w:rsidRPr="004B59CF">
                    <w:rPr>
                      <w:color w:val="000000" w:themeColor="text1"/>
                      <w:sz w:val="20"/>
                      <w:szCs w:val="20"/>
                    </w:rPr>
                    <w:t>30 gram</w:t>
                  </w:r>
                </w:p>
              </w:tc>
              <w:tc>
                <w:tcPr>
                  <w:tcW w:w="2126" w:type="dxa"/>
                </w:tcPr>
                <w:p w14:paraId="5293A1BA" w14:textId="77777777" w:rsidR="00767A28" w:rsidRPr="00BB423C" w:rsidRDefault="00767A28" w:rsidP="00EC1E09">
                  <w:r w:rsidRPr="00BB423C">
                    <w:t>1000 L süt içindir.</w:t>
                  </w:r>
                </w:p>
              </w:tc>
            </w:tr>
            <w:tr w:rsidR="00767A28" w:rsidRPr="004B59CF" w14:paraId="3BF7E940" w14:textId="77777777" w:rsidTr="00EC1E09">
              <w:tc>
                <w:tcPr>
                  <w:tcW w:w="2013" w:type="dxa"/>
                </w:tcPr>
                <w:p w14:paraId="7649B5A4" w14:textId="77777777" w:rsidR="00767A28" w:rsidRPr="004B59CF" w:rsidRDefault="00767A28" w:rsidP="00EC1E09">
                  <w:pPr>
                    <w:rPr>
                      <w:color w:val="000000" w:themeColor="text1"/>
                      <w:sz w:val="20"/>
                      <w:szCs w:val="20"/>
                    </w:rPr>
                  </w:pPr>
                  <w:r w:rsidRPr="004B59CF">
                    <w:rPr>
                      <w:color w:val="000000" w:themeColor="text1"/>
                      <w:sz w:val="20"/>
                      <w:szCs w:val="20"/>
                    </w:rPr>
                    <w:t>20 dosi ‘lik 1 poşet</w:t>
                  </w:r>
                </w:p>
              </w:tc>
              <w:tc>
                <w:tcPr>
                  <w:tcW w:w="1418" w:type="dxa"/>
                </w:tcPr>
                <w:p w14:paraId="04CA5AA1" w14:textId="77777777" w:rsidR="00767A28" w:rsidRPr="004B59CF" w:rsidRDefault="00767A28" w:rsidP="00EC1E09">
                  <w:pPr>
                    <w:rPr>
                      <w:color w:val="000000" w:themeColor="text1"/>
                      <w:sz w:val="20"/>
                      <w:szCs w:val="20"/>
                    </w:rPr>
                  </w:pPr>
                  <w:r w:rsidRPr="004B59CF">
                    <w:rPr>
                      <w:color w:val="000000" w:themeColor="text1"/>
                      <w:sz w:val="20"/>
                      <w:szCs w:val="20"/>
                    </w:rPr>
                    <w:t>60 gram</w:t>
                  </w:r>
                </w:p>
              </w:tc>
              <w:tc>
                <w:tcPr>
                  <w:tcW w:w="2126" w:type="dxa"/>
                </w:tcPr>
                <w:p w14:paraId="62038450" w14:textId="77777777" w:rsidR="00767A28" w:rsidRPr="00BB423C" w:rsidRDefault="00767A28" w:rsidP="00EC1E09">
                  <w:r w:rsidRPr="00BB423C">
                    <w:t>2000 L süt  içindir.</w:t>
                  </w:r>
                </w:p>
              </w:tc>
            </w:tr>
            <w:tr w:rsidR="00767A28" w:rsidRPr="004B59CF" w14:paraId="3D189EBB" w14:textId="77777777" w:rsidTr="00EC1E09">
              <w:tc>
                <w:tcPr>
                  <w:tcW w:w="2013" w:type="dxa"/>
                </w:tcPr>
                <w:p w14:paraId="30BBFD37" w14:textId="77777777" w:rsidR="00767A28" w:rsidRPr="004B59CF" w:rsidRDefault="00767A28" w:rsidP="00EC1E09">
                  <w:pPr>
                    <w:rPr>
                      <w:color w:val="000000" w:themeColor="text1"/>
                      <w:sz w:val="20"/>
                      <w:szCs w:val="20"/>
                    </w:rPr>
                  </w:pPr>
                  <w:r w:rsidRPr="004B59CF">
                    <w:rPr>
                      <w:color w:val="000000" w:themeColor="text1"/>
                      <w:sz w:val="20"/>
                      <w:szCs w:val="20"/>
                    </w:rPr>
                    <w:t>30 dosi’lik 1 poşet</w:t>
                  </w:r>
                </w:p>
              </w:tc>
              <w:tc>
                <w:tcPr>
                  <w:tcW w:w="1418" w:type="dxa"/>
                </w:tcPr>
                <w:p w14:paraId="36EDECF7" w14:textId="77777777" w:rsidR="00767A28" w:rsidRPr="004B59CF" w:rsidRDefault="00767A28" w:rsidP="00EC1E09">
                  <w:pPr>
                    <w:rPr>
                      <w:color w:val="000000" w:themeColor="text1"/>
                      <w:sz w:val="20"/>
                      <w:szCs w:val="20"/>
                    </w:rPr>
                  </w:pPr>
                  <w:r w:rsidRPr="004B59CF">
                    <w:rPr>
                      <w:color w:val="000000" w:themeColor="text1"/>
                      <w:sz w:val="20"/>
                      <w:szCs w:val="20"/>
                    </w:rPr>
                    <w:t>90 gram</w:t>
                  </w:r>
                </w:p>
              </w:tc>
              <w:tc>
                <w:tcPr>
                  <w:tcW w:w="2126" w:type="dxa"/>
                </w:tcPr>
                <w:p w14:paraId="60A88C3B" w14:textId="77777777" w:rsidR="00767A28" w:rsidRDefault="00767A28" w:rsidP="00EC1E09">
                  <w:r w:rsidRPr="00BB423C">
                    <w:t>3000 L süt içindir.</w:t>
                  </w:r>
                </w:p>
              </w:tc>
            </w:tr>
          </w:tbl>
          <w:p w14:paraId="748E49F7" w14:textId="77777777" w:rsidR="00767A28" w:rsidRPr="004B59CF" w:rsidRDefault="00767A28" w:rsidP="00EC1E09">
            <w:pPr>
              <w:rPr>
                <w:color w:val="000000" w:themeColor="text1"/>
                <w:sz w:val="20"/>
                <w:szCs w:val="20"/>
              </w:rPr>
            </w:pPr>
          </w:p>
        </w:tc>
      </w:tr>
      <w:tr w:rsidR="00767A28" w:rsidRPr="004B59CF" w14:paraId="6CF71190" w14:textId="77777777" w:rsidTr="00EC1E09">
        <w:tc>
          <w:tcPr>
            <w:tcW w:w="2235" w:type="dxa"/>
          </w:tcPr>
          <w:p w14:paraId="6F2DAD5C" w14:textId="77777777" w:rsidR="00767A28" w:rsidRPr="004B59CF" w:rsidRDefault="00767A28" w:rsidP="00EC1E09">
            <w:pPr>
              <w:rPr>
                <w:color w:val="000000" w:themeColor="text1"/>
                <w:sz w:val="20"/>
                <w:szCs w:val="20"/>
              </w:rPr>
            </w:pPr>
          </w:p>
          <w:p w14:paraId="46609390" w14:textId="77777777" w:rsidR="00767A28" w:rsidRPr="004B59CF" w:rsidRDefault="00767A28" w:rsidP="00EC1E09">
            <w:pPr>
              <w:rPr>
                <w:color w:val="000000" w:themeColor="text1"/>
                <w:sz w:val="20"/>
                <w:szCs w:val="20"/>
              </w:rPr>
            </w:pPr>
            <w:r w:rsidRPr="004B59CF">
              <w:rPr>
                <w:color w:val="000000" w:themeColor="text1"/>
                <w:sz w:val="20"/>
                <w:szCs w:val="20"/>
              </w:rPr>
              <w:t>Uygulama:</w:t>
            </w:r>
          </w:p>
        </w:tc>
        <w:tc>
          <w:tcPr>
            <w:tcW w:w="6378" w:type="dxa"/>
          </w:tcPr>
          <w:p w14:paraId="0209DFF2" w14:textId="77777777" w:rsidR="00767A28" w:rsidRPr="004B59CF" w:rsidRDefault="00767A28" w:rsidP="00EC1E09">
            <w:pPr>
              <w:rPr>
                <w:color w:val="000000" w:themeColor="text1"/>
                <w:sz w:val="20"/>
                <w:szCs w:val="20"/>
              </w:rPr>
            </w:pPr>
          </w:p>
          <w:p w14:paraId="4FE0F837" w14:textId="77777777" w:rsidR="00767A28" w:rsidRPr="004B59CF" w:rsidRDefault="00767A28" w:rsidP="00EC1E09">
            <w:pPr>
              <w:rPr>
                <w:color w:val="000000" w:themeColor="text1"/>
                <w:sz w:val="20"/>
                <w:szCs w:val="20"/>
              </w:rPr>
            </w:pPr>
            <w:r w:rsidRPr="004B59CF">
              <w:rPr>
                <w:color w:val="000000" w:themeColor="text1"/>
                <w:sz w:val="20"/>
                <w:szCs w:val="20"/>
              </w:rPr>
              <w:t>Kültür poşetinin tamamı, çalışılacak sütün 1-2 litresinde, bir kaç dakika çalkalayarak eritilir. Bu karışım çalışılacak süte eklenir ve homojen bir dağılım sağlanır.</w:t>
            </w:r>
          </w:p>
          <w:p w14:paraId="049F43C2" w14:textId="77777777" w:rsidR="00767A28" w:rsidRPr="004B59CF" w:rsidRDefault="00767A28" w:rsidP="00EC1E09">
            <w:pPr>
              <w:rPr>
                <w:color w:val="000000" w:themeColor="text1"/>
                <w:sz w:val="20"/>
                <w:szCs w:val="20"/>
              </w:rPr>
            </w:pPr>
          </w:p>
        </w:tc>
      </w:tr>
      <w:tr w:rsidR="00767A28" w:rsidRPr="004B59CF" w14:paraId="68461198" w14:textId="77777777" w:rsidTr="00C65A7F">
        <w:tc>
          <w:tcPr>
            <w:tcW w:w="2235" w:type="dxa"/>
          </w:tcPr>
          <w:p w14:paraId="5D69A1F8" w14:textId="77777777" w:rsidR="00767A28" w:rsidRPr="00C65A7F" w:rsidRDefault="00767A28" w:rsidP="00EC1E09">
            <w:pPr>
              <w:rPr>
                <w:sz w:val="20"/>
                <w:szCs w:val="20"/>
              </w:rPr>
            </w:pPr>
            <w:r w:rsidRPr="00C65A7F">
              <w:rPr>
                <w:sz w:val="20"/>
                <w:szCs w:val="20"/>
              </w:rPr>
              <w:t>Muhafaza şartları:</w:t>
            </w:r>
          </w:p>
        </w:tc>
        <w:tc>
          <w:tcPr>
            <w:tcW w:w="6378" w:type="dxa"/>
          </w:tcPr>
          <w:p w14:paraId="38778D39" w14:textId="77777777" w:rsidR="00767A28" w:rsidRPr="00C65A7F" w:rsidRDefault="00767A28" w:rsidP="00EC1E09">
            <w:pPr>
              <w:rPr>
                <w:sz w:val="20"/>
                <w:szCs w:val="20"/>
              </w:rPr>
            </w:pPr>
            <w:r w:rsidRPr="00C65A7F">
              <w:rPr>
                <w:sz w:val="20"/>
                <w:szCs w:val="20"/>
              </w:rPr>
              <w:t>Nakliye esnasında ortam koşullarına dayanıklıdır.  Dondurularak kurutulmuş olan kültürler, -18°C’de 24 ay tazeliğini korur.</w:t>
            </w:r>
          </w:p>
          <w:p w14:paraId="5D718D49" w14:textId="77777777" w:rsidR="00767A28" w:rsidRPr="00C65A7F" w:rsidRDefault="00767A28" w:rsidP="00EC1E09">
            <w:pPr>
              <w:rPr>
                <w:sz w:val="20"/>
                <w:szCs w:val="20"/>
              </w:rPr>
            </w:pPr>
          </w:p>
        </w:tc>
      </w:tr>
      <w:tr w:rsidR="00767A28" w:rsidRPr="004B59CF" w14:paraId="61DF33B8" w14:textId="77777777" w:rsidTr="00C65A7F">
        <w:tc>
          <w:tcPr>
            <w:tcW w:w="8613" w:type="dxa"/>
            <w:gridSpan w:val="2"/>
          </w:tcPr>
          <w:p w14:paraId="631DD985" w14:textId="77777777" w:rsidR="00767A28" w:rsidRDefault="00767A28" w:rsidP="00EC1E09">
            <w:pPr>
              <w:jc w:val="center"/>
              <w:rPr>
                <w:color w:val="000000" w:themeColor="text1"/>
                <w:sz w:val="20"/>
                <w:szCs w:val="20"/>
              </w:rPr>
            </w:pPr>
            <w:r w:rsidRPr="004B59CF">
              <w:rPr>
                <w:color w:val="000000" w:themeColor="text1"/>
                <w:sz w:val="20"/>
                <w:szCs w:val="20"/>
              </w:rPr>
              <w:t>Hepsi  doğal orijinden derişik, tanımlı ve seçilmiş kök kültürlerin geliştirilmesiyle elde edilmiştir. Herhangi bir genetik orijin ü</w:t>
            </w:r>
            <w:r>
              <w:rPr>
                <w:color w:val="000000" w:themeColor="text1"/>
                <w:sz w:val="20"/>
                <w:szCs w:val="20"/>
              </w:rPr>
              <w:t>retimine maruz bırakılmamıştır.</w:t>
            </w:r>
          </w:p>
          <w:p w14:paraId="0B2EB356" w14:textId="77777777" w:rsidR="00767A28" w:rsidRDefault="00767A28" w:rsidP="00EC1E09">
            <w:pPr>
              <w:jc w:val="center"/>
              <w:rPr>
                <w:color w:val="000000" w:themeColor="text1"/>
                <w:sz w:val="20"/>
                <w:szCs w:val="20"/>
              </w:rPr>
            </w:pPr>
          </w:p>
          <w:p w14:paraId="19A2B2ED" w14:textId="77777777" w:rsidR="00767A28" w:rsidRDefault="00767A28" w:rsidP="00EC1E09">
            <w:pPr>
              <w:jc w:val="center"/>
              <w:rPr>
                <w:color w:val="000000" w:themeColor="text1"/>
                <w:sz w:val="20"/>
                <w:szCs w:val="20"/>
              </w:rPr>
            </w:pP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6291"/>
            </w:tblGrid>
            <w:tr w:rsidR="00767A28" w:rsidRPr="005C124D" w14:paraId="225A2F58" w14:textId="77777777" w:rsidTr="00EC1E09">
              <w:tc>
                <w:tcPr>
                  <w:tcW w:w="2235" w:type="dxa"/>
                </w:tcPr>
                <w:p w14:paraId="11B6E8EB" w14:textId="77777777" w:rsidR="00767A28" w:rsidRPr="005C124D" w:rsidRDefault="00767A28" w:rsidP="00767A28">
                  <w:pPr>
                    <w:rPr>
                      <w:color w:val="000000" w:themeColor="text1"/>
                      <w:sz w:val="20"/>
                      <w:szCs w:val="20"/>
                    </w:rPr>
                  </w:pPr>
                  <w:r w:rsidRPr="005C124D">
                    <w:rPr>
                      <w:color w:val="000000" w:themeColor="text1"/>
                      <w:sz w:val="20"/>
                      <w:szCs w:val="20"/>
                    </w:rPr>
                    <w:t>Ürün Adı:</w:t>
                  </w:r>
                </w:p>
              </w:tc>
              <w:tc>
                <w:tcPr>
                  <w:tcW w:w="6378" w:type="dxa"/>
                </w:tcPr>
                <w:p w14:paraId="31124967" w14:textId="77777777" w:rsidR="00767A28" w:rsidRPr="005C124D" w:rsidRDefault="00767A28" w:rsidP="00767A28">
                  <w:pPr>
                    <w:rPr>
                      <w:b/>
                      <w:color w:val="000000" w:themeColor="text1"/>
                      <w:sz w:val="24"/>
                      <w:szCs w:val="24"/>
                    </w:rPr>
                  </w:pPr>
                  <w:r w:rsidRPr="005C124D">
                    <w:rPr>
                      <w:b/>
                      <w:color w:val="000000" w:themeColor="text1"/>
                      <w:sz w:val="24"/>
                      <w:szCs w:val="24"/>
                    </w:rPr>
                    <w:t>Micromilk BBL</w:t>
                  </w:r>
                </w:p>
                <w:p w14:paraId="2596B994" w14:textId="77777777" w:rsidR="00767A28" w:rsidRPr="005C124D" w:rsidRDefault="00767A28" w:rsidP="00767A28">
                  <w:pPr>
                    <w:rPr>
                      <w:b/>
                      <w:color w:val="000000" w:themeColor="text1"/>
                      <w:sz w:val="20"/>
                      <w:szCs w:val="20"/>
                    </w:rPr>
                  </w:pPr>
                </w:p>
              </w:tc>
            </w:tr>
            <w:tr w:rsidR="00767A28" w:rsidRPr="005C124D" w14:paraId="4E0D3E01" w14:textId="77777777" w:rsidTr="00EC1E09">
              <w:tc>
                <w:tcPr>
                  <w:tcW w:w="2235" w:type="dxa"/>
                </w:tcPr>
                <w:p w14:paraId="78D70EDE" w14:textId="77777777" w:rsidR="00767A28" w:rsidRPr="005C124D" w:rsidRDefault="00767A28" w:rsidP="00767A28">
                  <w:pPr>
                    <w:rPr>
                      <w:color w:val="000000" w:themeColor="text1"/>
                      <w:sz w:val="20"/>
                      <w:szCs w:val="20"/>
                    </w:rPr>
                  </w:pPr>
                  <w:r w:rsidRPr="005C124D">
                    <w:rPr>
                      <w:color w:val="000000" w:themeColor="text1"/>
                      <w:sz w:val="20"/>
                      <w:szCs w:val="20"/>
                    </w:rPr>
                    <w:t>Mevcut Rotasyonları:</w:t>
                  </w:r>
                </w:p>
              </w:tc>
              <w:tc>
                <w:tcPr>
                  <w:tcW w:w="6378" w:type="dxa"/>
                </w:tcPr>
                <w:p w14:paraId="6D625AEC" w14:textId="77777777" w:rsidR="00767A28" w:rsidRPr="005C124D" w:rsidRDefault="00767A28" w:rsidP="00767A28">
                  <w:pPr>
                    <w:rPr>
                      <w:color w:val="000000" w:themeColor="text1"/>
                      <w:sz w:val="20"/>
                      <w:szCs w:val="20"/>
                    </w:rPr>
                  </w:pPr>
                  <w:r w:rsidRPr="005C124D">
                    <w:rPr>
                      <w:color w:val="000000" w:themeColor="text1"/>
                      <w:sz w:val="20"/>
                      <w:szCs w:val="20"/>
                    </w:rPr>
                    <w:t>BBL</w:t>
                  </w:r>
                </w:p>
                <w:p w14:paraId="71470EBC" w14:textId="77777777" w:rsidR="00767A28" w:rsidRPr="005C124D" w:rsidRDefault="00767A28" w:rsidP="00767A28">
                  <w:pPr>
                    <w:rPr>
                      <w:color w:val="000000" w:themeColor="text1"/>
                      <w:sz w:val="20"/>
                      <w:szCs w:val="20"/>
                    </w:rPr>
                  </w:pPr>
                </w:p>
              </w:tc>
            </w:tr>
            <w:tr w:rsidR="00767A28" w:rsidRPr="005C124D" w14:paraId="3488AF01" w14:textId="77777777" w:rsidTr="00EC1E09">
              <w:tc>
                <w:tcPr>
                  <w:tcW w:w="2235" w:type="dxa"/>
                </w:tcPr>
                <w:p w14:paraId="6D108201" w14:textId="77777777" w:rsidR="00767A28" w:rsidRPr="005C124D" w:rsidRDefault="00767A28" w:rsidP="00767A28">
                  <w:pPr>
                    <w:rPr>
                      <w:color w:val="000000" w:themeColor="text1"/>
                      <w:sz w:val="20"/>
                      <w:szCs w:val="20"/>
                    </w:rPr>
                  </w:pPr>
                  <w:r w:rsidRPr="005C124D">
                    <w:rPr>
                      <w:color w:val="000000" w:themeColor="text1"/>
                      <w:sz w:val="20"/>
                      <w:szCs w:val="20"/>
                    </w:rPr>
                    <w:t>Kompozisyon:</w:t>
                  </w:r>
                </w:p>
              </w:tc>
              <w:tc>
                <w:tcPr>
                  <w:tcW w:w="6378" w:type="dxa"/>
                </w:tcPr>
                <w:p w14:paraId="2D5851CE" w14:textId="77777777" w:rsidR="00767A28" w:rsidRPr="005C124D" w:rsidRDefault="00767A28" w:rsidP="00767A28">
                  <w:pPr>
                    <w:rPr>
                      <w:i/>
                      <w:color w:val="000000" w:themeColor="text1"/>
                      <w:sz w:val="20"/>
                      <w:szCs w:val="20"/>
                    </w:rPr>
                  </w:pPr>
                  <w:r w:rsidRPr="005C124D">
                    <w:rPr>
                      <w:color w:val="000000" w:themeColor="text1"/>
                      <w:sz w:val="20"/>
                      <w:szCs w:val="20"/>
                    </w:rPr>
                    <w:t xml:space="preserve">% 100 </w:t>
                  </w:r>
                  <w:r w:rsidRPr="005C124D">
                    <w:rPr>
                      <w:i/>
                      <w:color w:val="000000" w:themeColor="text1"/>
                      <w:sz w:val="20"/>
                      <w:szCs w:val="20"/>
                    </w:rPr>
                    <w:t>Bifidobacterium  lactis</w:t>
                  </w:r>
                </w:p>
                <w:p w14:paraId="304725FA" w14:textId="77777777" w:rsidR="00767A28" w:rsidRPr="005C124D" w:rsidRDefault="00767A28" w:rsidP="00767A28">
                  <w:pPr>
                    <w:rPr>
                      <w:color w:val="000000" w:themeColor="text1"/>
                      <w:sz w:val="20"/>
                      <w:szCs w:val="20"/>
                    </w:rPr>
                  </w:pPr>
                </w:p>
              </w:tc>
            </w:tr>
            <w:tr w:rsidR="00767A28" w:rsidRPr="005C124D" w14:paraId="7913EDCA" w14:textId="77777777" w:rsidTr="00EC1E09">
              <w:tc>
                <w:tcPr>
                  <w:tcW w:w="2235" w:type="dxa"/>
                </w:tcPr>
                <w:p w14:paraId="7AAE8244" w14:textId="77777777" w:rsidR="00767A28" w:rsidRPr="005C124D" w:rsidRDefault="00767A28" w:rsidP="00767A28">
                  <w:pPr>
                    <w:rPr>
                      <w:color w:val="000000" w:themeColor="text1"/>
                      <w:sz w:val="20"/>
                      <w:szCs w:val="20"/>
                    </w:rPr>
                  </w:pPr>
                  <w:r w:rsidRPr="005C124D">
                    <w:rPr>
                      <w:color w:val="000000" w:themeColor="text1"/>
                      <w:sz w:val="20"/>
                      <w:szCs w:val="20"/>
                    </w:rPr>
                    <w:t>Kullanım Alanı:</w:t>
                  </w:r>
                </w:p>
              </w:tc>
              <w:tc>
                <w:tcPr>
                  <w:tcW w:w="6378" w:type="dxa"/>
                </w:tcPr>
                <w:p w14:paraId="13C860CB" w14:textId="77777777" w:rsidR="00767A28" w:rsidRPr="005C124D" w:rsidRDefault="00767A28" w:rsidP="00767A28">
                  <w:pPr>
                    <w:rPr>
                      <w:color w:val="000000" w:themeColor="text1"/>
                      <w:sz w:val="20"/>
                      <w:szCs w:val="20"/>
                    </w:rPr>
                  </w:pPr>
                  <w:r w:rsidRPr="005C124D">
                    <w:rPr>
                      <w:color w:val="000000" w:themeColor="text1"/>
                      <w:sz w:val="20"/>
                      <w:szCs w:val="20"/>
                    </w:rPr>
                    <w:t>Prebiyotik kültürdür. Yoğurtlu ve sütlü içeceklerde kullanılır.</w:t>
                  </w:r>
                </w:p>
                <w:p w14:paraId="0936096A" w14:textId="77777777" w:rsidR="00767A28" w:rsidRPr="005C124D" w:rsidRDefault="00767A28" w:rsidP="00767A28">
                  <w:pPr>
                    <w:rPr>
                      <w:color w:val="000000" w:themeColor="text1"/>
                      <w:sz w:val="20"/>
                      <w:szCs w:val="20"/>
                    </w:rPr>
                  </w:pPr>
                </w:p>
              </w:tc>
            </w:tr>
            <w:tr w:rsidR="00767A28" w:rsidRPr="005C124D" w14:paraId="009F7100" w14:textId="77777777" w:rsidTr="00EC1E09">
              <w:tc>
                <w:tcPr>
                  <w:tcW w:w="2235" w:type="dxa"/>
                </w:tcPr>
                <w:p w14:paraId="0C9646C3" w14:textId="77777777" w:rsidR="00767A28" w:rsidRPr="005C124D" w:rsidRDefault="00767A28" w:rsidP="00767A28">
                  <w:pPr>
                    <w:rPr>
                      <w:color w:val="000000" w:themeColor="text1"/>
                      <w:sz w:val="20"/>
                      <w:szCs w:val="20"/>
                    </w:rPr>
                  </w:pPr>
                  <w:r w:rsidRPr="005C124D">
                    <w:rPr>
                      <w:color w:val="000000" w:themeColor="text1"/>
                      <w:sz w:val="20"/>
                      <w:szCs w:val="20"/>
                    </w:rPr>
                    <w:t>Net Miktar ve Kullanım Dozajı:</w:t>
                  </w:r>
                </w:p>
              </w:tc>
              <w:tc>
                <w:tcPr>
                  <w:tcW w:w="6378" w:type="dxa"/>
                </w:tcPr>
                <w:tbl>
                  <w:tblPr>
                    <w:tblStyle w:val="TableGrid22"/>
                    <w:tblW w:w="5557" w:type="dxa"/>
                    <w:tblLook w:val="04A0" w:firstRow="1" w:lastRow="0" w:firstColumn="1" w:lastColumn="0" w:noHBand="0" w:noVBand="1"/>
                  </w:tblPr>
                  <w:tblGrid>
                    <w:gridCol w:w="2013"/>
                    <w:gridCol w:w="1418"/>
                    <w:gridCol w:w="2126"/>
                  </w:tblGrid>
                  <w:tr w:rsidR="00767A28" w:rsidRPr="005C124D" w14:paraId="5C66AA05" w14:textId="77777777" w:rsidTr="00EC1E09">
                    <w:tc>
                      <w:tcPr>
                        <w:tcW w:w="2013" w:type="dxa"/>
                      </w:tcPr>
                      <w:p w14:paraId="7C255B5C" w14:textId="77777777" w:rsidR="00767A28" w:rsidRPr="005C124D" w:rsidRDefault="00767A28" w:rsidP="00767A28">
                        <w:pPr>
                          <w:rPr>
                            <w:color w:val="000000" w:themeColor="text1"/>
                            <w:sz w:val="20"/>
                            <w:szCs w:val="20"/>
                          </w:rPr>
                        </w:pPr>
                        <w:r w:rsidRPr="005C124D">
                          <w:rPr>
                            <w:color w:val="000000" w:themeColor="text1"/>
                            <w:sz w:val="20"/>
                            <w:szCs w:val="20"/>
                          </w:rPr>
                          <w:t>5 dosi’lik 1 poşet</w:t>
                        </w:r>
                      </w:p>
                    </w:tc>
                    <w:tc>
                      <w:tcPr>
                        <w:tcW w:w="1418" w:type="dxa"/>
                      </w:tcPr>
                      <w:p w14:paraId="402EE54A" w14:textId="77777777" w:rsidR="00767A28" w:rsidRPr="005C124D" w:rsidRDefault="00767A28" w:rsidP="00767A28">
                        <w:pPr>
                          <w:rPr>
                            <w:color w:val="000000" w:themeColor="text1"/>
                            <w:sz w:val="20"/>
                            <w:szCs w:val="20"/>
                          </w:rPr>
                        </w:pPr>
                        <w:r w:rsidRPr="005C124D">
                          <w:rPr>
                            <w:color w:val="000000" w:themeColor="text1"/>
                            <w:sz w:val="20"/>
                            <w:szCs w:val="20"/>
                          </w:rPr>
                          <w:t>15 gram</w:t>
                        </w:r>
                      </w:p>
                    </w:tc>
                    <w:tc>
                      <w:tcPr>
                        <w:tcW w:w="2126" w:type="dxa"/>
                      </w:tcPr>
                      <w:p w14:paraId="621F0DF0" w14:textId="77777777" w:rsidR="00767A28" w:rsidRPr="005C124D" w:rsidRDefault="00767A28" w:rsidP="00767A28">
                        <w:pPr>
                          <w:rPr>
                            <w:color w:val="000000" w:themeColor="text1"/>
                            <w:sz w:val="20"/>
                            <w:szCs w:val="20"/>
                          </w:rPr>
                        </w:pPr>
                        <w:r w:rsidRPr="005C124D">
                          <w:rPr>
                            <w:color w:val="000000" w:themeColor="text1"/>
                            <w:sz w:val="20"/>
                            <w:szCs w:val="20"/>
                          </w:rPr>
                          <w:t>500 litre süt içindir.</w:t>
                        </w:r>
                      </w:p>
                    </w:tc>
                  </w:tr>
                  <w:tr w:rsidR="00767A28" w:rsidRPr="005C124D" w14:paraId="4C3B09F9" w14:textId="77777777" w:rsidTr="00EC1E09">
                    <w:tc>
                      <w:tcPr>
                        <w:tcW w:w="2013" w:type="dxa"/>
                      </w:tcPr>
                      <w:p w14:paraId="699568FE" w14:textId="77777777" w:rsidR="00767A28" w:rsidRPr="005C124D" w:rsidRDefault="00767A28" w:rsidP="00767A28">
                        <w:pPr>
                          <w:rPr>
                            <w:color w:val="000000" w:themeColor="text1"/>
                            <w:sz w:val="20"/>
                            <w:szCs w:val="20"/>
                          </w:rPr>
                        </w:pPr>
                        <w:r w:rsidRPr="005C124D">
                          <w:rPr>
                            <w:color w:val="000000" w:themeColor="text1"/>
                            <w:sz w:val="20"/>
                            <w:szCs w:val="20"/>
                          </w:rPr>
                          <w:t>10 dosi’lik 1 poşet</w:t>
                        </w:r>
                      </w:p>
                    </w:tc>
                    <w:tc>
                      <w:tcPr>
                        <w:tcW w:w="1418" w:type="dxa"/>
                      </w:tcPr>
                      <w:p w14:paraId="23E9B6AF" w14:textId="77777777" w:rsidR="00767A28" w:rsidRPr="005C124D" w:rsidRDefault="00767A28" w:rsidP="00767A28">
                        <w:pPr>
                          <w:rPr>
                            <w:color w:val="000000" w:themeColor="text1"/>
                            <w:sz w:val="20"/>
                            <w:szCs w:val="20"/>
                          </w:rPr>
                        </w:pPr>
                        <w:r w:rsidRPr="005C124D">
                          <w:rPr>
                            <w:color w:val="000000" w:themeColor="text1"/>
                            <w:sz w:val="20"/>
                            <w:szCs w:val="20"/>
                          </w:rPr>
                          <w:t>30 gram</w:t>
                        </w:r>
                      </w:p>
                    </w:tc>
                    <w:tc>
                      <w:tcPr>
                        <w:tcW w:w="2126" w:type="dxa"/>
                      </w:tcPr>
                      <w:p w14:paraId="58122C51" w14:textId="77777777" w:rsidR="00767A28" w:rsidRPr="005C124D" w:rsidRDefault="00767A28" w:rsidP="00767A28">
                        <w:pPr>
                          <w:rPr>
                            <w:color w:val="000000" w:themeColor="text1"/>
                            <w:sz w:val="20"/>
                            <w:szCs w:val="20"/>
                          </w:rPr>
                        </w:pPr>
                        <w:r w:rsidRPr="005C124D">
                          <w:rPr>
                            <w:color w:val="000000" w:themeColor="text1"/>
                            <w:sz w:val="20"/>
                            <w:szCs w:val="20"/>
                          </w:rPr>
                          <w:t>1000 litre süt içindir.</w:t>
                        </w:r>
                      </w:p>
                    </w:tc>
                  </w:tr>
                  <w:tr w:rsidR="00767A28" w:rsidRPr="005C124D" w14:paraId="075FC681" w14:textId="77777777" w:rsidTr="00EC1E09">
                    <w:tc>
                      <w:tcPr>
                        <w:tcW w:w="2013" w:type="dxa"/>
                      </w:tcPr>
                      <w:p w14:paraId="0FFA7A8A" w14:textId="77777777" w:rsidR="00767A28" w:rsidRPr="005C124D" w:rsidRDefault="00767A28" w:rsidP="00767A28">
                        <w:pPr>
                          <w:rPr>
                            <w:color w:val="000000" w:themeColor="text1"/>
                            <w:sz w:val="20"/>
                            <w:szCs w:val="20"/>
                          </w:rPr>
                        </w:pPr>
                        <w:r w:rsidRPr="005C124D">
                          <w:rPr>
                            <w:color w:val="000000" w:themeColor="text1"/>
                            <w:sz w:val="20"/>
                            <w:szCs w:val="20"/>
                          </w:rPr>
                          <w:t>20 dosi ‘lik 1 poşet</w:t>
                        </w:r>
                      </w:p>
                    </w:tc>
                    <w:tc>
                      <w:tcPr>
                        <w:tcW w:w="1418" w:type="dxa"/>
                      </w:tcPr>
                      <w:p w14:paraId="173BB4E3" w14:textId="77777777" w:rsidR="00767A28" w:rsidRPr="005C124D" w:rsidRDefault="00767A28" w:rsidP="00767A28">
                        <w:pPr>
                          <w:rPr>
                            <w:color w:val="000000" w:themeColor="text1"/>
                            <w:sz w:val="20"/>
                            <w:szCs w:val="20"/>
                          </w:rPr>
                        </w:pPr>
                        <w:r w:rsidRPr="005C124D">
                          <w:rPr>
                            <w:color w:val="000000" w:themeColor="text1"/>
                            <w:sz w:val="20"/>
                            <w:szCs w:val="20"/>
                          </w:rPr>
                          <w:t>60 gram</w:t>
                        </w:r>
                      </w:p>
                    </w:tc>
                    <w:tc>
                      <w:tcPr>
                        <w:tcW w:w="2126" w:type="dxa"/>
                      </w:tcPr>
                      <w:p w14:paraId="68971725" w14:textId="77777777" w:rsidR="00767A28" w:rsidRPr="005C124D" w:rsidRDefault="00767A28" w:rsidP="00767A28">
                        <w:pPr>
                          <w:rPr>
                            <w:color w:val="000000" w:themeColor="text1"/>
                            <w:sz w:val="20"/>
                            <w:szCs w:val="20"/>
                          </w:rPr>
                        </w:pPr>
                        <w:r w:rsidRPr="005C124D">
                          <w:rPr>
                            <w:color w:val="000000" w:themeColor="text1"/>
                            <w:sz w:val="20"/>
                            <w:szCs w:val="20"/>
                          </w:rPr>
                          <w:t>2000 litre süt  içindir.</w:t>
                        </w:r>
                      </w:p>
                    </w:tc>
                  </w:tr>
                  <w:tr w:rsidR="00767A28" w:rsidRPr="005C124D" w14:paraId="3F032391" w14:textId="77777777" w:rsidTr="00EC1E09">
                    <w:tc>
                      <w:tcPr>
                        <w:tcW w:w="2013" w:type="dxa"/>
                      </w:tcPr>
                      <w:p w14:paraId="004EF119" w14:textId="77777777" w:rsidR="00767A28" w:rsidRPr="005C124D" w:rsidRDefault="00767A28" w:rsidP="00767A28">
                        <w:pPr>
                          <w:rPr>
                            <w:color w:val="000000" w:themeColor="text1"/>
                            <w:sz w:val="20"/>
                            <w:szCs w:val="20"/>
                          </w:rPr>
                        </w:pPr>
                        <w:r w:rsidRPr="005C124D">
                          <w:rPr>
                            <w:color w:val="000000" w:themeColor="text1"/>
                            <w:sz w:val="20"/>
                            <w:szCs w:val="20"/>
                          </w:rPr>
                          <w:t>30 dosi’lik 1 poşet</w:t>
                        </w:r>
                      </w:p>
                    </w:tc>
                    <w:tc>
                      <w:tcPr>
                        <w:tcW w:w="1418" w:type="dxa"/>
                      </w:tcPr>
                      <w:p w14:paraId="6F840254" w14:textId="77777777" w:rsidR="00767A28" w:rsidRPr="005C124D" w:rsidRDefault="00767A28" w:rsidP="00767A28">
                        <w:pPr>
                          <w:rPr>
                            <w:color w:val="000000" w:themeColor="text1"/>
                            <w:sz w:val="20"/>
                            <w:szCs w:val="20"/>
                          </w:rPr>
                        </w:pPr>
                        <w:r w:rsidRPr="005C124D">
                          <w:rPr>
                            <w:color w:val="000000" w:themeColor="text1"/>
                            <w:sz w:val="20"/>
                            <w:szCs w:val="20"/>
                          </w:rPr>
                          <w:t>90 gram</w:t>
                        </w:r>
                      </w:p>
                    </w:tc>
                    <w:tc>
                      <w:tcPr>
                        <w:tcW w:w="2126" w:type="dxa"/>
                      </w:tcPr>
                      <w:p w14:paraId="365A3DD7" w14:textId="77777777" w:rsidR="00767A28" w:rsidRPr="005C124D" w:rsidRDefault="00767A28" w:rsidP="00767A28">
                        <w:pPr>
                          <w:rPr>
                            <w:color w:val="000000" w:themeColor="text1"/>
                            <w:sz w:val="20"/>
                            <w:szCs w:val="20"/>
                          </w:rPr>
                        </w:pPr>
                        <w:r w:rsidRPr="005C124D">
                          <w:rPr>
                            <w:color w:val="000000" w:themeColor="text1"/>
                            <w:sz w:val="20"/>
                            <w:szCs w:val="20"/>
                          </w:rPr>
                          <w:t>3000 litre süt içindir.</w:t>
                        </w:r>
                      </w:p>
                    </w:tc>
                  </w:tr>
                </w:tbl>
                <w:p w14:paraId="76784FEF" w14:textId="77777777" w:rsidR="00767A28" w:rsidRPr="005C124D" w:rsidRDefault="00767A28" w:rsidP="00767A28">
                  <w:pPr>
                    <w:rPr>
                      <w:color w:val="000000" w:themeColor="text1"/>
                      <w:sz w:val="20"/>
                      <w:szCs w:val="20"/>
                    </w:rPr>
                  </w:pPr>
                </w:p>
              </w:tc>
            </w:tr>
            <w:tr w:rsidR="00767A28" w:rsidRPr="005C124D" w14:paraId="280777E8" w14:textId="77777777" w:rsidTr="00EC1E09">
              <w:tc>
                <w:tcPr>
                  <w:tcW w:w="2235" w:type="dxa"/>
                </w:tcPr>
                <w:p w14:paraId="7FBEB323" w14:textId="77777777" w:rsidR="00767A28" w:rsidRPr="005C124D" w:rsidRDefault="00767A28" w:rsidP="00767A28">
                  <w:pPr>
                    <w:rPr>
                      <w:color w:val="000000" w:themeColor="text1"/>
                      <w:sz w:val="20"/>
                      <w:szCs w:val="20"/>
                    </w:rPr>
                  </w:pPr>
                </w:p>
                <w:p w14:paraId="51EB3103" w14:textId="77777777" w:rsidR="00767A28" w:rsidRPr="005C124D" w:rsidRDefault="00767A28" w:rsidP="00767A28">
                  <w:pPr>
                    <w:rPr>
                      <w:color w:val="000000" w:themeColor="text1"/>
                      <w:sz w:val="20"/>
                      <w:szCs w:val="20"/>
                    </w:rPr>
                  </w:pPr>
                  <w:r w:rsidRPr="005C124D">
                    <w:rPr>
                      <w:color w:val="000000" w:themeColor="text1"/>
                      <w:sz w:val="20"/>
                      <w:szCs w:val="20"/>
                    </w:rPr>
                    <w:t>Uygulama:</w:t>
                  </w:r>
                </w:p>
              </w:tc>
              <w:tc>
                <w:tcPr>
                  <w:tcW w:w="6378" w:type="dxa"/>
                </w:tcPr>
                <w:p w14:paraId="46C429AA" w14:textId="77777777" w:rsidR="00767A28" w:rsidRPr="005C124D" w:rsidRDefault="00767A28" w:rsidP="00767A28">
                  <w:pPr>
                    <w:rPr>
                      <w:color w:val="000000" w:themeColor="text1"/>
                      <w:sz w:val="20"/>
                      <w:szCs w:val="20"/>
                    </w:rPr>
                  </w:pPr>
                </w:p>
                <w:p w14:paraId="6E7F35F9" w14:textId="77777777" w:rsidR="00767A28" w:rsidRPr="005C124D" w:rsidRDefault="00767A28" w:rsidP="00767A28">
                  <w:pPr>
                    <w:rPr>
                      <w:color w:val="000000" w:themeColor="text1"/>
                      <w:sz w:val="20"/>
                      <w:szCs w:val="20"/>
                    </w:rPr>
                  </w:pPr>
                  <w:r w:rsidRPr="005C124D">
                    <w:rPr>
                      <w:color w:val="000000" w:themeColor="text1"/>
                      <w:sz w:val="20"/>
                      <w:szCs w:val="20"/>
                    </w:rPr>
                    <w:t>Kültür poşetinin tamamı, çalışılacak sütün 1-2 litresinde, bir kaç dakika çalkalayarak eritilir. Bu karışım çalışılacak süte eklenir ve homojen bir dağılım sağlanır.</w:t>
                  </w:r>
                </w:p>
                <w:p w14:paraId="21467BC8" w14:textId="77777777" w:rsidR="00767A28" w:rsidRPr="005C124D" w:rsidRDefault="00767A28" w:rsidP="00767A28">
                  <w:pPr>
                    <w:rPr>
                      <w:color w:val="000000" w:themeColor="text1"/>
                      <w:sz w:val="20"/>
                      <w:szCs w:val="20"/>
                    </w:rPr>
                  </w:pPr>
                </w:p>
              </w:tc>
            </w:tr>
            <w:tr w:rsidR="00767A28" w:rsidRPr="005C124D" w14:paraId="5A837126" w14:textId="77777777" w:rsidTr="00EC1E09">
              <w:tc>
                <w:tcPr>
                  <w:tcW w:w="2235" w:type="dxa"/>
                </w:tcPr>
                <w:p w14:paraId="418FC75D" w14:textId="77777777" w:rsidR="00767A28" w:rsidRPr="005C124D" w:rsidRDefault="00767A28" w:rsidP="00767A28">
                  <w:pPr>
                    <w:rPr>
                      <w:color w:val="000000" w:themeColor="text1"/>
                      <w:sz w:val="20"/>
                      <w:szCs w:val="20"/>
                    </w:rPr>
                  </w:pPr>
                  <w:r w:rsidRPr="005C124D">
                    <w:rPr>
                      <w:color w:val="000000" w:themeColor="text1"/>
                      <w:sz w:val="20"/>
                      <w:szCs w:val="20"/>
                    </w:rPr>
                    <w:t>Muhafaza şartları:</w:t>
                  </w:r>
                </w:p>
              </w:tc>
              <w:tc>
                <w:tcPr>
                  <w:tcW w:w="6378" w:type="dxa"/>
                </w:tcPr>
                <w:p w14:paraId="43E00A95" w14:textId="77777777" w:rsidR="00767A28" w:rsidRPr="00C65A7F" w:rsidRDefault="00767A28" w:rsidP="00767A28">
                  <w:pPr>
                    <w:rPr>
                      <w:sz w:val="20"/>
                      <w:szCs w:val="20"/>
                    </w:rPr>
                  </w:pPr>
                  <w:r w:rsidRPr="00C65A7F">
                    <w:rPr>
                      <w:sz w:val="20"/>
                      <w:szCs w:val="20"/>
                    </w:rPr>
                    <w:t>Nakliye esnasında ortam koşullarına dayanıklıdır.  Dondurularak kurutulmuş olan kültürler, -18°C’de 24 ay tazeliğini korur.</w:t>
                  </w:r>
                </w:p>
                <w:p w14:paraId="0502E121" w14:textId="77777777" w:rsidR="00767A28" w:rsidRPr="00C65A7F" w:rsidRDefault="00767A28" w:rsidP="00767A28">
                  <w:pPr>
                    <w:rPr>
                      <w:sz w:val="20"/>
                      <w:szCs w:val="20"/>
                    </w:rPr>
                  </w:pPr>
                </w:p>
              </w:tc>
            </w:tr>
            <w:tr w:rsidR="00767A28" w:rsidRPr="005C124D" w14:paraId="27BD570C" w14:textId="77777777" w:rsidTr="00EC1E09">
              <w:tc>
                <w:tcPr>
                  <w:tcW w:w="8613" w:type="dxa"/>
                  <w:gridSpan w:val="2"/>
                </w:tcPr>
                <w:p w14:paraId="7F98A78D" w14:textId="77777777" w:rsidR="00767A28" w:rsidRPr="005C124D" w:rsidRDefault="00767A28" w:rsidP="00767A28">
                  <w:pPr>
                    <w:jc w:val="center"/>
                    <w:rPr>
                      <w:color w:val="000000" w:themeColor="text1"/>
                      <w:sz w:val="20"/>
                      <w:szCs w:val="20"/>
                    </w:rPr>
                  </w:pPr>
                  <w:r w:rsidRPr="005C124D">
                    <w:rPr>
                      <w:color w:val="000000" w:themeColor="text1"/>
                      <w:sz w:val="20"/>
                      <w:szCs w:val="20"/>
                    </w:rPr>
                    <w:t>Hepsi  doğal orijinden derişik, tanımlı ve seçilmiş kök kültürlerin geliştirilmesiyle elde edilmiştir. Herhangi bir genetik orijin üretimine maruz bırakılmamıştır.</w:t>
                  </w:r>
                </w:p>
                <w:p w14:paraId="1E60C9E1" w14:textId="77777777" w:rsidR="00767A28" w:rsidRPr="005C124D" w:rsidRDefault="00767A28" w:rsidP="00767A28">
                  <w:pPr>
                    <w:jc w:val="center"/>
                    <w:rPr>
                      <w:color w:val="000000" w:themeColor="text1"/>
                      <w:sz w:val="20"/>
                      <w:szCs w:val="20"/>
                    </w:rPr>
                  </w:pPr>
                </w:p>
                <w:p w14:paraId="022D87BF" w14:textId="77777777" w:rsidR="00767A28" w:rsidRPr="005C124D" w:rsidRDefault="00767A28" w:rsidP="00767A28">
                  <w:pPr>
                    <w:jc w:val="center"/>
                    <w:rPr>
                      <w:color w:val="000000" w:themeColor="text1"/>
                      <w:sz w:val="20"/>
                      <w:szCs w:val="20"/>
                    </w:rPr>
                  </w:pPr>
                </w:p>
              </w:tc>
            </w:tr>
          </w:tbl>
          <w:p w14:paraId="25C124BB" w14:textId="77777777" w:rsidR="00767A28" w:rsidRDefault="00767A28" w:rsidP="00767A28">
            <w:pPr>
              <w:rPr>
                <w:sz w:val="20"/>
                <w:szCs w:val="20"/>
              </w:rPr>
            </w:pPr>
          </w:p>
          <w:p w14:paraId="7DAADB58" w14:textId="77777777" w:rsidR="00767A28" w:rsidRPr="005C124D" w:rsidRDefault="00767A28" w:rsidP="00767A28">
            <w:pPr>
              <w:rPr>
                <w:sz w:val="20"/>
                <w:szCs w:val="20"/>
              </w:rPr>
            </w:pP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6291"/>
            </w:tblGrid>
            <w:tr w:rsidR="00767A28" w:rsidRPr="005C124D" w14:paraId="7BE7BB0D" w14:textId="77777777" w:rsidTr="00EC1E09">
              <w:tc>
                <w:tcPr>
                  <w:tcW w:w="2235" w:type="dxa"/>
                </w:tcPr>
                <w:p w14:paraId="1EADAEC4" w14:textId="77777777" w:rsidR="00767A28" w:rsidRPr="005C124D" w:rsidRDefault="00767A28" w:rsidP="00767A28">
                  <w:pPr>
                    <w:rPr>
                      <w:color w:val="000000" w:themeColor="text1"/>
                      <w:sz w:val="20"/>
                      <w:szCs w:val="20"/>
                    </w:rPr>
                  </w:pPr>
                  <w:r w:rsidRPr="005C124D">
                    <w:rPr>
                      <w:color w:val="000000" w:themeColor="text1"/>
                      <w:sz w:val="20"/>
                      <w:szCs w:val="20"/>
                    </w:rPr>
                    <w:t>Ürün Adı:</w:t>
                  </w:r>
                </w:p>
              </w:tc>
              <w:tc>
                <w:tcPr>
                  <w:tcW w:w="6378" w:type="dxa"/>
                </w:tcPr>
                <w:p w14:paraId="081648FB" w14:textId="77777777" w:rsidR="00767A28" w:rsidRPr="005C124D" w:rsidRDefault="00767A28" w:rsidP="00767A28">
                  <w:pPr>
                    <w:rPr>
                      <w:b/>
                      <w:color w:val="000000" w:themeColor="text1"/>
                      <w:sz w:val="24"/>
                      <w:szCs w:val="24"/>
                    </w:rPr>
                  </w:pPr>
                  <w:r w:rsidRPr="005C124D">
                    <w:rPr>
                      <w:b/>
                      <w:color w:val="000000" w:themeColor="text1"/>
                      <w:sz w:val="24"/>
                      <w:szCs w:val="24"/>
                    </w:rPr>
                    <w:t>Micromilk BL</w:t>
                  </w:r>
                </w:p>
                <w:p w14:paraId="59FA8C5D" w14:textId="77777777" w:rsidR="00767A28" w:rsidRPr="005C124D" w:rsidRDefault="00767A28" w:rsidP="00767A28">
                  <w:pPr>
                    <w:rPr>
                      <w:b/>
                      <w:color w:val="000000" w:themeColor="text1"/>
                      <w:sz w:val="20"/>
                      <w:szCs w:val="20"/>
                    </w:rPr>
                  </w:pPr>
                </w:p>
              </w:tc>
            </w:tr>
            <w:tr w:rsidR="00767A28" w:rsidRPr="005C124D" w14:paraId="67C681DA" w14:textId="77777777" w:rsidTr="00EC1E09">
              <w:tc>
                <w:tcPr>
                  <w:tcW w:w="2235" w:type="dxa"/>
                </w:tcPr>
                <w:p w14:paraId="03FFD7D0" w14:textId="77777777" w:rsidR="00767A28" w:rsidRPr="005C124D" w:rsidRDefault="00767A28" w:rsidP="00767A28">
                  <w:pPr>
                    <w:rPr>
                      <w:color w:val="000000" w:themeColor="text1"/>
                      <w:sz w:val="20"/>
                      <w:szCs w:val="20"/>
                    </w:rPr>
                  </w:pPr>
                  <w:r w:rsidRPr="005C124D">
                    <w:rPr>
                      <w:color w:val="000000" w:themeColor="text1"/>
                      <w:sz w:val="20"/>
                      <w:szCs w:val="20"/>
                    </w:rPr>
                    <w:t>Mevcut Rotasyonları:</w:t>
                  </w:r>
                </w:p>
              </w:tc>
              <w:tc>
                <w:tcPr>
                  <w:tcW w:w="6378" w:type="dxa"/>
                </w:tcPr>
                <w:p w14:paraId="0907043B" w14:textId="77777777" w:rsidR="00767A28" w:rsidRPr="005C124D" w:rsidRDefault="00767A28" w:rsidP="00767A28">
                  <w:pPr>
                    <w:rPr>
                      <w:color w:val="000000" w:themeColor="text1"/>
                      <w:sz w:val="20"/>
                      <w:szCs w:val="20"/>
                    </w:rPr>
                  </w:pPr>
                  <w:r w:rsidRPr="005C124D">
                    <w:rPr>
                      <w:color w:val="000000" w:themeColor="text1"/>
                      <w:sz w:val="20"/>
                      <w:szCs w:val="20"/>
                    </w:rPr>
                    <w:t>BL</w:t>
                  </w:r>
                </w:p>
                <w:p w14:paraId="6D3A11B7" w14:textId="77777777" w:rsidR="00767A28" w:rsidRPr="005C124D" w:rsidRDefault="00767A28" w:rsidP="00767A28">
                  <w:pPr>
                    <w:rPr>
                      <w:color w:val="000000" w:themeColor="text1"/>
                      <w:sz w:val="20"/>
                      <w:szCs w:val="20"/>
                    </w:rPr>
                  </w:pPr>
                </w:p>
              </w:tc>
            </w:tr>
            <w:tr w:rsidR="00767A28" w:rsidRPr="005C124D" w14:paraId="7E2DF86D" w14:textId="77777777" w:rsidTr="00EC1E09">
              <w:tc>
                <w:tcPr>
                  <w:tcW w:w="2235" w:type="dxa"/>
                </w:tcPr>
                <w:p w14:paraId="45708972" w14:textId="77777777" w:rsidR="00767A28" w:rsidRPr="005C124D" w:rsidRDefault="00767A28" w:rsidP="00767A28">
                  <w:pPr>
                    <w:rPr>
                      <w:color w:val="000000" w:themeColor="text1"/>
                      <w:sz w:val="20"/>
                      <w:szCs w:val="20"/>
                    </w:rPr>
                  </w:pPr>
                  <w:r w:rsidRPr="005C124D">
                    <w:rPr>
                      <w:color w:val="000000" w:themeColor="text1"/>
                      <w:sz w:val="20"/>
                      <w:szCs w:val="20"/>
                    </w:rPr>
                    <w:t>Kompozisyon:</w:t>
                  </w:r>
                </w:p>
              </w:tc>
              <w:tc>
                <w:tcPr>
                  <w:tcW w:w="6378" w:type="dxa"/>
                </w:tcPr>
                <w:p w14:paraId="0955C0EB" w14:textId="77777777" w:rsidR="00767A28" w:rsidRPr="005C124D" w:rsidRDefault="00767A28" w:rsidP="00767A28">
                  <w:pPr>
                    <w:rPr>
                      <w:i/>
                      <w:color w:val="000000" w:themeColor="text1"/>
                      <w:sz w:val="20"/>
                      <w:szCs w:val="20"/>
                    </w:rPr>
                  </w:pPr>
                  <w:r w:rsidRPr="005C124D">
                    <w:rPr>
                      <w:color w:val="000000" w:themeColor="text1"/>
                      <w:sz w:val="20"/>
                      <w:szCs w:val="20"/>
                    </w:rPr>
                    <w:t xml:space="preserve">% 100 </w:t>
                  </w:r>
                  <w:r w:rsidRPr="005C124D">
                    <w:rPr>
                      <w:i/>
                      <w:color w:val="000000" w:themeColor="text1"/>
                      <w:sz w:val="20"/>
                      <w:szCs w:val="20"/>
                    </w:rPr>
                    <w:t>Brevibacterium linens</w:t>
                  </w:r>
                </w:p>
                <w:p w14:paraId="39D6BD6E" w14:textId="77777777" w:rsidR="00767A28" w:rsidRPr="005C124D" w:rsidRDefault="00767A28" w:rsidP="00767A28">
                  <w:pPr>
                    <w:rPr>
                      <w:color w:val="000000" w:themeColor="text1"/>
                      <w:sz w:val="20"/>
                      <w:szCs w:val="20"/>
                    </w:rPr>
                  </w:pPr>
                </w:p>
              </w:tc>
            </w:tr>
            <w:tr w:rsidR="00767A28" w:rsidRPr="005C124D" w14:paraId="5864B696" w14:textId="77777777" w:rsidTr="00EC1E09">
              <w:tc>
                <w:tcPr>
                  <w:tcW w:w="2235" w:type="dxa"/>
                </w:tcPr>
                <w:p w14:paraId="44A07B23" w14:textId="77777777" w:rsidR="00767A28" w:rsidRPr="00C65A7F" w:rsidRDefault="00767A28" w:rsidP="00767A28">
                  <w:pPr>
                    <w:rPr>
                      <w:sz w:val="20"/>
                      <w:szCs w:val="20"/>
                    </w:rPr>
                  </w:pPr>
                  <w:r w:rsidRPr="00C65A7F">
                    <w:rPr>
                      <w:sz w:val="20"/>
                      <w:szCs w:val="20"/>
                    </w:rPr>
                    <w:t>Kullanım Alanı:</w:t>
                  </w:r>
                </w:p>
              </w:tc>
              <w:tc>
                <w:tcPr>
                  <w:tcW w:w="6378" w:type="dxa"/>
                </w:tcPr>
                <w:p w14:paraId="5BA0CC33" w14:textId="77777777" w:rsidR="00767A28" w:rsidRPr="00C65A7F" w:rsidRDefault="00767A28" w:rsidP="00767A28">
                  <w:pPr>
                    <w:rPr>
                      <w:sz w:val="20"/>
                      <w:szCs w:val="20"/>
                    </w:rPr>
                  </w:pPr>
                  <w:r w:rsidRPr="00C65A7F">
                    <w:rPr>
                      <w:sz w:val="20"/>
                      <w:szCs w:val="20"/>
                    </w:rPr>
                    <w:t>Prebiyotik kültürdür.  Baharatlı peynirlerde ve peynir kılıflarında kullanılır.</w:t>
                  </w:r>
                  <w:r w:rsidR="00657CB8" w:rsidRPr="00C65A7F">
                    <w:rPr>
                      <w:sz w:val="20"/>
                      <w:szCs w:val="20"/>
                    </w:rPr>
                    <w:t xml:space="preserve"> Olgun ve özel peynirlerde, peynir kılıfında kırmızımsı rengin doğal olarak oluşmasını sağlar.</w:t>
                  </w:r>
                </w:p>
                <w:p w14:paraId="42C69C3D" w14:textId="77777777" w:rsidR="00767A28" w:rsidRPr="00C65A7F" w:rsidRDefault="00767A28" w:rsidP="00767A28">
                  <w:pPr>
                    <w:rPr>
                      <w:sz w:val="20"/>
                      <w:szCs w:val="20"/>
                    </w:rPr>
                  </w:pPr>
                </w:p>
              </w:tc>
            </w:tr>
            <w:tr w:rsidR="00767A28" w:rsidRPr="005C124D" w14:paraId="1E7B59F1" w14:textId="77777777" w:rsidTr="00EC1E09">
              <w:tc>
                <w:tcPr>
                  <w:tcW w:w="2235" w:type="dxa"/>
                </w:tcPr>
                <w:p w14:paraId="2ABD7DF2" w14:textId="77777777" w:rsidR="00767A28" w:rsidRPr="005C124D" w:rsidRDefault="00767A28" w:rsidP="00767A28">
                  <w:pPr>
                    <w:rPr>
                      <w:color w:val="000000" w:themeColor="text1"/>
                      <w:sz w:val="20"/>
                      <w:szCs w:val="20"/>
                    </w:rPr>
                  </w:pPr>
                  <w:r w:rsidRPr="005C124D">
                    <w:rPr>
                      <w:color w:val="000000" w:themeColor="text1"/>
                      <w:sz w:val="20"/>
                      <w:szCs w:val="20"/>
                    </w:rPr>
                    <w:t>Net Miktar ve Kullanım Dozajı:</w:t>
                  </w:r>
                </w:p>
              </w:tc>
              <w:tc>
                <w:tcPr>
                  <w:tcW w:w="6378" w:type="dxa"/>
                </w:tcPr>
                <w:tbl>
                  <w:tblPr>
                    <w:tblStyle w:val="TableGrid22"/>
                    <w:tblW w:w="5557" w:type="dxa"/>
                    <w:tblLook w:val="04A0" w:firstRow="1" w:lastRow="0" w:firstColumn="1" w:lastColumn="0" w:noHBand="0" w:noVBand="1"/>
                  </w:tblPr>
                  <w:tblGrid>
                    <w:gridCol w:w="2013"/>
                    <w:gridCol w:w="1418"/>
                    <w:gridCol w:w="2126"/>
                  </w:tblGrid>
                  <w:tr w:rsidR="00767A28" w:rsidRPr="005C124D" w14:paraId="2E813F5D" w14:textId="77777777" w:rsidTr="00EC1E09">
                    <w:tc>
                      <w:tcPr>
                        <w:tcW w:w="2013" w:type="dxa"/>
                      </w:tcPr>
                      <w:p w14:paraId="42958481" w14:textId="77777777" w:rsidR="00767A28" w:rsidRPr="005C124D" w:rsidRDefault="00767A28" w:rsidP="00767A28">
                        <w:pPr>
                          <w:rPr>
                            <w:color w:val="000000" w:themeColor="text1"/>
                            <w:sz w:val="20"/>
                            <w:szCs w:val="20"/>
                          </w:rPr>
                        </w:pPr>
                        <w:r w:rsidRPr="005C124D">
                          <w:rPr>
                            <w:color w:val="000000" w:themeColor="text1"/>
                            <w:sz w:val="20"/>
                            <w:szCs w:val="20"/>
                          </w:rPr>
                          <w:t>5 dosi’lik 1 poşet</w:t>
                        </w:r>
                      </w:p>
                    </w:tc>
                    <w:tc>
                      <w:tcPr>
                        <w:tcW w:w="1418" w:type="dxa"/>
                      </w:tcPr>
                      <w:p w14:paraId="7D092FA9" w14:textId="77777777" w:rsidR="00767A28" w:rsidRPr="005C124D" w:rsidRDefault="00767A28" w:rsidP="00767A28">
                        <w:pPr>
                          <w:rPr>
                            <w:color w:val="000000" w:themeColor="text1"/>
                            <w:sz w:val="20"/>
                            <w:szCs w:val="20"/>
                          </w:rPr>
                        </w:pPr>
                        <w:r w:rsidRPr="005C124D">
                          <w:rPr>
                            <w:color w:val="000000" w:themeColor="text1"/>
                            <w:sz w:val="20"/>
                            <w:szCs w:val="20"/>
                          </w:rPr>
                          <w:t>15 gram</w:t>
                        </w:r>
                      </w:p>
                    </w:tc>
                    <w:tc>
                      <w:tcPr>
                        <w:tcW w:w="2126" w:type="dxa"/>
                      </w:tcPr>
                      <w:p w14:paraId="64766EB0" w14:textId="77777777" w:rsidR="00767A28" w:rsidRPr="005C124D" w:rsidRDefault="00767A28" w:rsidP="00767A28">
                        <w:pPr>
                          <w:rPr>
                            <w:color w:val="000000" w:themeColor="text1"/>
                            <w:sz w:val="20"/>
                            <w:szCs w:val="20"/>
                          </w:rPr>
                        </w:pPr>
                        <w:r w:rsidRPr="005C124D">
                          <w:rPr>
                            <w:color w:val="000000" w:themeColor="text1"/>
                            <w:sz w:val="20"/>
                            <w:szCs w:val="20"/>
                          </w:rPr>
                          <w:t>500 l süt içindir.</w:t>
                        </w:r>
                      </w:p>
                    </w:tc>
                  </w:tr>
                  <w:tr w:rsidR="00767A28" w:rsidRPr="005C124D" w14:paraId="79145DE9" w14:textId="77777777" w:rsidTr="00EC1E09">
                    <w:tc>
                      <w:tcPr>
                        <w:tcW w:w="2013" w:type="dxa"/>
                      </w:tcPr>
                      <w:p w14:paraId="2F689C11" w14:textId="77777777" w:rsidR="00767A28" w:rsidRPr="005C124D" w:rsidRDefault="00767A28" w:rsidP="00767A28">
                        <w:pPr>
                          <w:rPr>
                            <w:color w:val="000000" w:themeColor="text1"/>
                            <w:sz w:val="20"/>
                            <w:szCs w:val="20"/>
                          </w:rPr>
                        </w:pPr>
                        <w:r w:rsidRPr="005C124D">
                          <w:rPr>
                            <w:color w:val="000000" w:themeColor="text1"/>
                            <w:sz w:val="20"/>
                            <w:szCs w:val="20"/>
                          </w:rPr>
                          <w:t>10 dosi’lik 1 poşet</w:t>
                        </w:r>
                      </w:p>
                    </w:tc>
                    <w:tc>
                      <w:tcPr>
                        <w:tcW w:w="1418" w:type="dxa"/>
                      </w:tcPr>
                      <w:p w14:paraId="5B380460" w14:textId="77777777" w:rsidR="00767A28" w:rsidRPr="005C124D" w:rsidRDefault="00767A28" w:rsidP="00767A28">
                        <w:pPr>
                          <w:rPr>
                            <w:color w:val="000000" w:themeColor="text1"/>
                            <w:sz w:val="20"/>
                            <w:szCs w:val="20"/>
                          </w:rPr>
                        </w:pPr>
                        <w:r w:rsidRPr="005C124D">
                          <w:rPr>
                            <w:color w:val="000000" w:themeColor="text1"/>
                            <w:sz w:val="20"/>
                            <w:szCs w:val="20"/>
                          </w:rPr>
                          <w:t>30 gram</w:t>
                        </w:r>
                      </w:p>
                    </w:tc>
                    <w:tc>
                      <w:tcPr>
                        <w:tcW w:w="2126" w:type="dxa"/>
                      </w:tcPr>
                      <w:p w14:paraId="0F0CCCAA" w14:textId="77777777" w:rsidR="00767A28" w:rsidRPr="005C124D" w:rsidRDefault="00767A28" w:rsidP="00767A28">
                        <w:pPr>
                          <w:rPr>
                            <w:color w:val="000000" w:themeColor="text1"/>
                            <w:sz w:val="20"/>
                            <w:szCs w:val="20"/>
                          </w:rPr>
                        </w:pPr>
                        <w:r w:rsidRPr="005C124D">
                          <w:rPr>
                            <w:color w:val="000000" w:themeColor="text1"/>
                            <w:sz w:val="20"/>
                            <w:szCs w:val="20"/>
                          </w:rPr>
                          <w:t>1000 l süt içindir.</w:t>
                        </w:r>
                      </w:p>
                    </w:tc>
                  </w:tr>
                  <w:tr w:rsidR="00767A28" w:rsidRPr="005C124D" w14:paraId="0AD0424F" w14:textId="77777777" w:rsidTr="00EC1E09">
                    <w:tc>
                      <w:tcPr>
                        <w:tcW w:w="2013" w:type="dxa"/>
                      </w:tcPr>
                      <w:p w14:paraId="1D63B0C7" w14:textId="77777777" w:rsidR="00767A28" w:rsidRPr="005C124D" w:rsidRDefault="00767A28" w:rsidP="00767A28">
                        <w:pPr>
                          <w:rPr>
                            <w:color w:val="000000" w:themeColor="text1"/>
                            <w:sz w:val="20"/>
                            <w:szCs w:val="20"/>
                          </w:rPr>
                        </w:pPr>
                        <w:r w:rsidRPr="005C124D">
                          <w:rPr>
                            <w:color w:val="000000" w:themeColor="text1"/>
                            <w:sz w:val="20"/>
                            <w:szCs w:val="20"/>
                          </w:rPr>
                          <w:t>20 dosi ‘lik 1 poşet</w:t>
                        </w:r>
                      </w:p>
                    </w:tc>
                    <w:tc>
                      <w:tcPr>
                        <w:tcW w:w="1418" w:type="dxa"/>
                      </w:tcPr>
                      <w:p w14:paraId="148182F6" w14:textId="77777777" w:rsidR="00767A28" w:rsidRPr="005C124D" w:rsidRDefault="00767A28" w:rsidP="00767A28">
                        <w:pPr>
                          <w:rPr>
                            <w:color w:val="000000" w:themeColor="text1"/>
                            <w:sz w:val="20"/>
                            <w:szCs w:val="20"/>
                          </w:rPr>
                        </w:pPr>
                        <w:r w:rsidRPr="005C124D">
                          <w:rPr>
                            <w:color w:val="000000" w:themeColor="text1"/>
                            <w:sz w:val="20"/>
                            <w:szCs w:val="20"/>
                          </w:rPr>
                          <w:t>60 gram</w:t>
                        </w:r>
                      </w:p>
                    </w:tc>
                    <w:tc>
                      <w:tcPr>
                        <w:tcW w:w="2126" w:type="dxa"/>
                      </w:tcPr>
                      <w:p w14:paraId="4789C17A" w14:textId="77777777" w:rsidR="00767A28" w:rsidRPr="005C124D" w:rsidRDefault="00767A28" w:rsidP="00767A28">
                        <w:pPr>
                          <w:rPr>
                            <w:color w:val="000000" w:themeColor="text1"/>
                            <w:sz w:val="20"/>
                            <w:szCs w:val="20"/>
                          </w:rPr>
                        </w:pPr>
                        <w:r w:rsidRPr="005C124D">
                          <w:rPr>
                            <w:color w:val="000000" w:themeColor="text1"/>
                            <w:sz w:val="20"/>
                            <w:szCs w:val="20"/>
                          </w:rPr>
                          <w:t>2000 l süt  içindir.</w:t>
                        </w:r>
                      </w:p>
                    </w:tc>
                  </w:tr>
                  <w:tr w:rsidR="00767A28" w:rsidRPr="005C124D" w14:paraId="25C7938A" w14:textId="77777777" w:rsidTr="00EC1E09">
                    <w:tc>
                      <w:tcPr>
                        <w:tcW w:w="2013" w:type="dxa"/>
                      </w:tcPr>
                      <w:p w14:paraId="728C9422" w14:textId="77777777" w:rsidR="00767A28" w:rsidRPr="005C124D" w:rsidRDefault="00767A28" w:rsidP="00767A28">
                        <w:pPr>
                          <w:rPr>
                            <w:color w:val="000000" w:themeColor="text1"/>
                            <w:sz w:val="20"/>
                            <w:szCs w:val="20"/>
                          </w:rPr>
                        </w:pPr>
                        <w:r w:rsidRPr="005C124D">
                          <w:rPr>
                            <w:color w:val="000000" w:themeColor="text1"/>
                            <w:sz w:val="20"/>
                            <w:szCs w:val="20"/>
                          </w:rPr>
                          <w:t>30 dosi’lik 1 poşet</w:t>
                        </w:r>
                      </w:p>
                    </w:tc>
                    <w:tc>
                      <w:tcPr>
                        <w:tcW w:w="1418" w:type="dxa"/>
                      </w:tcPr>
                      <w:p w14:paraId="161BC87A" w14:textId="77777777" w:rsidR="00767A28" w:rsidRPr="005C124D" w:rsidRDefault="00767A28" w:rsidP="00767A28">
                        <w:pPr>
                          <w:rPr>
                            <w:color w:val="000000" w:themeColor="text1"/>
                            <w:sz w:val="20"/>
                            <w:szCs w:val="20"/>
                          </w:rPr>
                        </w:pPr>
                        <w:r w:rsidRPr="005C124D">
                          <w:rPr>
                            <w:color w:val="000000" w:themeColor="text1"/>
                            <w:sz w:val="20"/>
                            <w:szCs w:val="20"/>
                          </w:rPr>
                          <w:t>90 gram</w:t>
                        </w:r>
                      </w:p>
                    </w:tc>
                    <w:tc>
                      <w:tcPr>
                        <w:tcW w:w="2126" w:type="dxa"/>
                      </w:tcPr>
                      <w:p w14:paraId="42E6A7FE" w14:textId="77777777" w:rsidR="00767A28" w:rsidRPr="005C124D" w:rsidRDefault="00767A28" w:rsidP="00767A28">
                        <w:pPr>
                          <w:rPr>
                            <w:color w:val="000000" w:themeColor="text1"/>
                            <w:sz w:val="20"/>
                            <w:szCs w:val="20"/>
                          </w:rPr>
                        </w:pPr>
                        <w:r w:rsidRPr="005C124D">
                          <w:rPr>
                            <w:color w:val="000000" w:themeColor="text1"/>
                            <w:sz w:val="20"/>
                            <w:szCs w:val="20"/>
                          </w:rPr>
                          <w:t>3000 l süt içindir.</w:t>
                        </w:r>
                      </w:p>
                    </w:tc>
                  </w:tr>
                </w:tbl>
                <w:p w14:paraId="7473EDEC" w14:textId="77777777" w:rsidR="00767A28" w:rsidRPr="005C124D" w:rsidRDefault="00767A28" w:rsidP="00767A28">
                  <w:pPr>
                    <w:rPr>
                      <w:color w:val="000000" w:themeColor="text1"/>
                      <w:sz w:val="20"/>
                      <w:szCs w:val="20"/>
                    </w:rPr>
                  </w:pPr>
                </w:p>
              </w:tc>
            </w:tr>
            <w:tr w:rsidR="00767A28" w:rsidRPr="005C124D" w14:paraId="776ECA50" w14:textId="77777777" w:rsidTr="00EC1E09">
              <w:tc>
                <w:tcPr>
                  <w:tcW w:w="2235" w:type="dxa"/>
                </w:tcPr>
                <w:p w14:paraId="7D3638E8" w14:textId="77777777" w:rsidR="00767A28" w:rsidRPr="005C124D" w:rsidRDefault="00767A28" w:rsidP="00767A28">
                  <w:pPr>
                    <w:rPr>
                      <w:color w:val="000000" w:themeColor="text1"/>
                      <w:sz w:val="20"/>
                      <w:szCs w:val="20"/>
                    </w:rPr>
                  </w:pPr>
                </w:p>
                <w:p w14:paraId="24320BA0" w14:textId="77777777" w:rsidR="00767A28" w:rsidRPr="005C124D" w:rsidRDefault="00767A28" w:rsidP="00767A28">
                  <w:pPr>
                    <w:rPr>
                      <w:color w:val="000000" w:themeColor="text1"/>
                      <w:sz w:val="20"/>
                      <w:szCs w:val="20"/>
                    </w:rPr>
                  </w:pPr>
                  <w:r w:rsidRPr="005C124D">
                    <w:rPr>
                      <w:color w:val="000000" w:themeColor="text1"/>
                      <w:sz w:val="20"/>
                      <w:szCs w:val="20"/>
                    </w:rPr>
                    <w:t>Uygulama:</w:t>
                  </w:r>
                </w:p>
              </w:tc>
              <w:tc>
                <w:tcPr>
                  <w:tcW w:w="6378" w:type="dxa"/>
                </w:tcPr>
                <w:p w14:paraId="2EF4CFF8" w14:textId="77777777" w:rsidR="00767A28" w:rsidRPr="005C124D" w:rsidRDefault="00767A28" w:rsidP="00767A28">
                  <w:pPr>
                    <w:rPr>
                      <w:color w:val="000000" w:themeColor="text1"/>
                      <w:sz w:val="20"/>
                      <w:szCs w:val="20"/>
                    </w:rPr>
                  </w:pPr>
                </w:p>
                <w:p w14:paraId="00DB2494" w14:textId="77777777" w:rsidR="00767A28" w:rsidRPr="005C124D" w:rsidRDefault="00767A28" w:rsidP="00767A28">
                  <w:pPr>
                    <w:rPr>
                      <w:color w:val="000000" w:themeColor="text1"/>
                      <w:sz w:val="20"/>
                      <w:szCs w:val="20"/>
                    </w:rPr>
                  </w:pPr>
                  <w:r w:rsidRPr="005C124D">
                    <w:rPr>
                      <w:color w:val="000000" w:themeColor="text1"/>
                      <w:sz w:val="20"/>
                      <w:szCs w:val="20"/>
                    </w:rPr>
                    <w:t>Kültür poşetinin tamamı, çalışılacak sütün 1-2 litresinde, bir kaç dakika çalkalayarak eritilir. Bu karışım çalışılacak süte eklenir ve homojen bir dağılım sağlanır.</w:t>
                  </w:r>
                </w:p>
                <w:p w14:paraId="7217002E" w14:textId="77777777" w:rsidR="00767A28" w:rsidRPr="005C124D" w:rsidRDefault="00767A28" w:rsidP="00767A28">
                  <w:pPr>
                    <w:rPr>
                      <w:color w:val="000000" w:themeColor="text1"/>
                      <w:sz w:val="20"/>
                      <w:szCs w:val="20"/>
                    </w:rPr>
                  </w:pPr>
                </w:p>
              </w:tc>
            </w:tr>
            <w:tr w:rsidR="00767A28" w:rsidRPr="005C124D" w14:paraId="7B5E38CD" w14:textId="77777777" w:rsidTr="00EC1E09">
              <w:tc>
                <w:tcPr>
                  <w:tcW w:w="2235" w:type="dxa"/>
                </w:tcPr>
                <w:p w14:paraId="70545020" w14:textId="77777777" w:rsidR="00767A28" w:rsidRPr="005C124D" w:rsidRDefault="00767A28" w:rsidP="00767A28">
                  <w:pPr>
                    <w:rPr>
                      <w:color w:val="000000" w:themeColor="text1"/>
                      <w:sz w:val="20"/>
                      <w:szCs w:val="20"/>
                    </w:rPr>
                  </w:pPr>
                  <w:r w:rsidRPr="005C124D">
                    <w:rPr>
                      <w:color w:val="000000" w:themeColor="text1"/>
                      <w:sz w:val="20"/>
                      <w:szCs w:val="20"/>
                    </w:rPr>
                    <w:t>Muhafaza şartları:</w:t>
                  </w:r>
                </w:p>
              </w:tc>
              <w:tc>
                <w:tcPr>
                  <w:tcW w:w="6378" w:type="dxa"/>
                </w:tcPr>
                <w:p w14:paraId="6D92DF92" w14:textId="77777777" w:rsidR="00767A28" w:rsidRPr="00C65A7F" w:rsidRDefault="00767A28" w:rsidP="00767A28">
                  <w:pPr>
                    <w:rPr>
                      <w:sz w:val="20"/>
                      <w:szCs w:val="20"/>
                    </w:rPr>
                  </w:pPr>
                  <w:r w:rsidRPr="00C65A7F">
                    <w:rPr>
                      <w:sz w:val="20"/>
                      <w:szCs w:val="20"/>
                    </w:rPr>
                    <w:t>Nakliye esnasında ortam koşullarına dayanıklıdır.  Dondurularak kurutulmuş olan kültürler, -18°C’de 24 ay tazeliğini korur.</w:t>
                  </w:r>
                </w:p>
                <w:p w14:paraId="3697DF4C" w14:textId="77777777" w:rsidR="00767A28" w:rsidRPr="00C65A7F" w:rsidRDefault="00767A28" w:rsidP="00767A28">
                  <w:pPr>
                    <w:rPr>
                      <w:sz w:val="20"/>
                      <w:szCs w:val="20"/>
                    </w:rPr>
                  </w:pPr>
                </w:p>
              </w:tc>
            </w:tr>
            <w:tr w:rsidR="00767A28" w:rsidRPr="005C124D" w14:paraId="2FFF61F3" w14:textId="77777777" w:rsidTr="00EC1E09">
              <w:tc>
                <w:tcPr>
                  <w:tcW w:w="8613" w:type="dxa"/>
                  <w:gridSpan w:val="2"/>
                </w:tcPr>
                <w:p w14:paraId="13BF612B" w14:textId="6BE95A4A" w:rsidR="00767A28" w:rsidRPr="005C124D" w:rsidRDefault="00767A28" w:rsidP="00C65A7F">
                  <w:pPr>
                    <w:jc w:val="center"/>
                    <w:rPr>
                      <w:color w:val="000000" w:themeColor="text1"/>
                      <w:sz w:val="20"/>
                      <w:szCs w:val="20"/>
                    </w:rPr>
                  </w:pPr>
                  <w:r w:rsidRPr="005C124D">
                    <w:rPr>
                      <w:color w:val="000000" w:themeColor="text1"/>
                      <w:sz w:val="20"/>
                      <w:szCs w:val="20"/>
                    </w:rPr>
                    <w:t>Hepsi  doğal orijinden derişik, tanımlı ve seçilmiş kök kültürlerin geliştirilmesiyle elde edilmiştir. Herhangi bir genetik orijin üretimine maruz bırakılmamıştır.</w:t>
                  </w:r>
                </w:p>
              </w:tc>
            </w:tr>
          </w:tbl>
          <w:p w14:paraId="735D6B02" w14:textId="77777777" w:rsidR="00767A28" w:rsidRPr="004B59CF" w:rsidRDefault="00767A28" w:rsidP="00EC1E09">
            <w:pPr>
              <w:jc w:val="center"/>
              <w:rPr>
                <w:color w:val="000000" w:themeColor="text1"/>
                <w:sz w:val="20"/>
                <w:szCs w:val="20"/>
              </w:rPr>
            </w:pPr>
          </w:p>
        </w:tc>
      </w:tr>
    </w:tbl>
    <w:p w14:paraId="4AD00DC2" w14:textId="77777777" w:rsidR="00AA776C" w:rsidRDefault="00AA776C" w:rsidP="001C773D"/>
    <w:tbl>
      <w:tblPr>
        <w:tblStyle w:val="TableGrid2"/>
        <w:tblpPr w:leftFromText="141" w:rightFromText="141" w:vertAnchor="text" w:horzAnchor="margin"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78"/>
      </w:tblGrid>
      <w:tr w:rsidR="009D1843" w:rsidRPr="00B31D91" w14:paraId="172A6DFB" w14:textId="77777777" w:rsidTr="009D1843">
        <w:tc>
          <w:tcPr>
            <w:tcW w:w="2235" w:type="dxa"/>
          </w:tcPr>
          <w:p w14:paraId="2AACA53E" w14:textId="77777777" w:rsidR="009D1843" w:rsidRPr="0080448D" w:rsidRDefault="009D1843" w:rsidP="009D1843">
            <w:pPr>
              <w:rPr>
                <w:sz w:val="20"/>
                <w:szCs w:val="20"/>
              </w:rPr>
            </w:pPr>
            <w:r w:rsidRPr="0080448D">
              <w:rPr>
                <w:sz w:val="20"/>
                <w:szCs w:val="20"/>
              </w:rPr>
              <w:lastRenderedPageBreak/>
              <w:t>Ürün Adı:</w:t>
            </w:r>
          </w:p>
        </w:tc>
        <w:tc>
          <w:tcPr>
            <w:tcW w:w="6378" w:type="dxa"/>
          </w:tcPr>
          <w:p w14:paraId="3C4C063A" w14:textId="77777777" w:rsidR="009D1843" w:rsidRPr="0023480E" w:rsidRDefault="009D1843" w:rsidP="009D1843">
            <w:pPr>
              <w:rPr>
                <w:b/>
                <w:color w:val="FF0000"/>
                <w:sz w:val="24"/>
                <w:szCs w:val="24"/>
              </w:rPr>
            </w:pPr>
            <w:r w:rsidRPr="00D47EC9">
              <w:rPr>
                <w:b/>
                <w:sz w:val="24"/>
                <w:szCs w:val="24"/>
              </w:rPr>
              <w:t>Microm</w:t>
            </w:r>
            <w:r>
              <w:rPr>
                <w:b/>
                <w:sz w:val="24"/>
                <w:szCs w:val="24"/>
              </w:rPr>
              <w:t xml:space="preserve">ilk BP 312                            </w:t>
            </w:r>
            <w:r>
              <w:rPr>
                <w:b/>
                <w:color w:val="FF0000"/>
                <w:sz w:val="24"/>
                <w:szCs w:val="24"/>
              </w:rPr>
              <w:t xml:space="preserve"> </w:t>
            </w:r>
          </w:p>
          <w:p w14:paraId="4B97BC95" w14:textId="77777777" w:rsidR="009D1843" w:rsidRPr="00B31D91" w:rsidRDefault="009D1843" w:rsidP="009D1843">
            <w:pPr>
              <w:rPr>
                <w:b/>
                <w:sz w:val="20"/>
                <w:szCs w:val="20"/>
              </w:rPr>
            </w:pPr>
          </w:p>
        </w:tc>
      </w:tr>
      <w:tr w:rsidR="009D1843" w:rsidRPr="0080448D" w14:paraId="778E0F20" w14:textId="77777777" w:rsidTr="009D1843">
        <w:tc>
          <w:tcPr>
            <w:tcW w:w="2235" w:type="dxa"/>
          </w:tcPr>
          <w:p w14:paraId="51CA0575" w14:textId="77777777" w:rsidR="009D1843" w:rsidRPr="0080448D" w:rsidRDefault="009D1843" w:rsidP="009D1843">
            <w:pPr>
              <w:rPr>
                <w:sz w:val="20"/>
                <w:szCs w:val="20"/>
              </w:rPr>
            </w:pPr>
            <w:r w:rsidRPr="0080448D">
              <w:rPr>
                <w:sz w:val="20"/>
                <w:szCs w:val="20"/>
              </w:rPr>
              <w:t>Mevcut Rotasyonları:</w:t>
            </w:r>
          </w:p>
        </w:tc>
        <w:tc>
          <w:tcPr>
            <w:tcW w:w="6378" w:type="dxa"/>
          </w:tcPr>
          <w:p w14:paraId="4E403A16" w14:textId="77777777" w:rsidR="009D1843" w:rsidRDefault="009D1843" w:rsidP="009D1843">
            <w:pPr>
              <w:rPr>
                <w:sz w:val="20"/>
                <w:szCs w:val="20"/>
              </w:rPr>
            </w:pPr>
            <w:r>
              <w:rPr>
                <w:sz w:val="20"/>
                <w:szCs w:val="20"/>
              </w:rPr>
              <w:t>BP 312</w:t>
            </w:r>
          </w:p>
          <w:p w14:paraId="11013D01" w14:textId="77777777" w:rsidR="009D1843" w:rsidRPr="0080448D" w:rsidRDefault="009D1843" w:rsidP="009D1843">
            <w:pPr>
              <w:rPr>
                <w:sz w:val="20"/>
                <w:szCs w:val="20"/>
              </w:rPr>
            </w:pPr>
          </w:p>
        </w:tc>
      </w:tr>
      <w:tr w:rsidR="009D1843" w:rsidRPr="0080448D" w14:paraId="43280E1D" w14:textId="77777777" w:rsidTr="009D1843">
        <w:tc>
          <w:tcPr>
            <w:tcW w:w="2235" w:type="dxa"/>
          </w:tcPr>
          <w:p w14:paraId="1FE72E92" w14:textId="77777777" w:rsidR="009D1843" w:rsidRPr="0080448D" w:rsidRDefault="009D1843" w:rsidP="009D1843">
            <w:pPr>
              <w:rPr>
                <w:sz w:val="20"/>
                <w:szCs w:val="20"/>
              </w:rPr>
            </w:pPr>
            <w:r>
              <w:rPr>
                <w:sz w:val="20"/>
                <w:szCs w:val="20"/>
              </w:rPr>
              <w:t>Kompozisyon:</w:t>
            </w:r>
          </w:p>
        </w:tc>
        <w:tc>
          <w:tcPr>
            <w:tcW w:w="6378" w:type="dxa"/>
          </w:tcPr>
          <w:p w14:paraId="02F258E8" w14:textId="77777777" w:rsidR="009D1843" w:rsidRDefault="009D1843" w:rsidP="009D1843">
            <w:pPr>
              <w:rPr>
                <w:i/>
                <w:sz w:val="20"/>
                <w:szCs w:val="20"/>
              </w:rPr>
            </w:pPr>
            <w:r>
              <w:rPr>
                <w:sz w:val="20"/>
                <w:szCs w:val="20"/>
              </w:rPr>
              <w:t>% 50</w:t>
            </w:r>
            <w:r w:rsidRPr="0080448D">
              <w:rPr>
                <w:sz w:val="20"/>
                <w:szCs w:val="20"/>
              </w:rPr>
              <w:t xml:space="preserve">  </w:t>
            </w:r>
            <w:r w:rsidRPr="004C501E">
              <w:rPr>
                <w:i/>
                <w:sz w:val="20"/>
                <w:szCs w:val="20"/>
              </w:rPr>
              <w:t>Lactobacill</w:t>
            </w:r>
            <w:r>
              <w:rPr>
                <w:i/>
                <w:sz w:val="20"/>
                <w:szCs w:val="20"/>
              </w:rPr>
              <w:t>us paracasei</w:t>
            </w:r>
          </w:p>
          <w:p w14:paraId="264962CC" w14:textId="77777777" w:rsidR="009D1843" w:rsidRDefault="009D1843" w:rsidP="009D1843">
            <w:pPr>
              <w:rPr>
                <w:i/>
                <w:sz w:val="20"/>
                <w:szCs w:val="20"/>
              </w:rPr>
            </w:pPr>
            <w:r w:rsidRPr="00A7565F">
              <w:rPr>
                <w:sz w:val="20"/>
                <w:szCs w:val="20"/>
              </w:rPr>
              <w:t>%</w:t>
            </w:r>
            <w:r>
              <w:rPr>
                <w:sz w:val="20"/>
                <w:szCs w:val="20"/>
              </w:rPr>
              <w:t xml:space="preserve"> </w:t>
            </w:r>
            <w:r w:rsidRPr="00A7565F">
              <w:rPr>
                <w:sz w:val="20"/>
                <w:szCs w:val="20"/>
              </w:rPr>
              <w:t>50</w:t>
            </w:r>
            <w:r>
              <w:rPr>
                <w:i/>
                <w:sz w:val="20"/>
                <w:szCs w:val="20"/>
              </w:rPr>
              <w:t xml:space="preserve">  Propionic bacterium freudenreichii subsp. shermanii</w:t>
            </w:r>
          </w:p>
          <w:p w14:paraId="685FED86" w14:textId="77777777" w:rsidR="009D1843" w:rsidRPr="0080448D" w:rsidRDefault="009D1843" w:rsidP="009D1843">
            <w:pPr>
              <w:rPr>
                <w:sz w:val="20"/>
                <w:szCs w:val="20"/>
              </w:rPr>
            </w:pPr>
          </w:p>
        </w:tc>
      </w:tr>
      <w:tr w:rsidR="009D1843" w14:paraId="52DB3472" w14:textId="77777777" w:rsidTr="009D1843">
        <w:tc>
          <w:tcPr>
            <w:tcW w:w="2235" w:type="dxa"/>
          </w:tcPr>
          <w:p w14:paraId="72B23F9B" w14:textId="77777777" w:rsidR="009D1843" w:rsidRDefault="009D1843" w:rsidP="009D1843">
            <w:pPr>
              <w:rPr>
                <w:sz w:val="20"/>
                <w:szCs w:val="20"/>
              </w:rPr>
            </w:pPr>
            <w:r>
              <w:rPr>
                <w:sz w:val="20"/>
                <w:szCs w:val="20"/>
              </w:rPr>
              <w:t>Özelliği:</w:t>
            </w:r>
          </w:p>
        </w:tc>
        <w:tc>
          <w:tcPr>
            <w:tcW w:w="6378" w:type="dxa"/>
          </w:tcPr>
          <w:p w14:paraId="3B3F0BAE" w14:textId="6571801E" w:rsidR="009D1843" w:rsidRDefault="009D1843" w:rsidP="009D1843">
            <w:pPr>
              <w:rPr>
                <w:sz w:val="20"/>
                <w:szCs w:val="20"/>
              </w:rPr>
            </w:pPr>
            <w:r>
              <w:rPr>
                <w:sz w:val="20"/>
                <w:szCs w:val="20"/>
              </w:rPr>
              <w:t>Koruyucu kültür BP</w:t>
            </w:r>
            <w:r w:rsidRPr="002F1A34">
              <w:rPr>
                <w:sz w:val="20"/>
                <w:szCs w:val="20"/>
              </w:rPr>
              <w:t>312</w:t>
            </w:r>
            <w:r>
              <w:rPr>
                <w:sz w:val="20"/>
                <w:szCs w:val="20"/>
              </w:rPr>
              <w:t xml:space="preserve">, enfekte olmuş fermente gıdalar içerisindeki mikro organizmaların gelişmesini kontrol altına alabilme yetenekleri nedeniyle seçilmiş </w:t>
            </w:r>
            <w:r w:rsidRPr="002F1A34">
              <w:rPr>
                <w:sz w:val="20"/>
                <w:szCs w:val="20"/>
              </w:rPr>
              <w:t xml:space="preserve"> </w:t>
            </w:r>
            <w:r>
              <w:rPr>
                <w:sz w:val="20"/>
                <w:szCs w:val="20"/>
              </w:rPr>
              <w:t xml:space="preserve">bakteri çeşitleri içermektedir. </w:t>
            </w:r>
            <w:r w:rsidR="00C65A7F">
              <w:rPr>
                <w:sz w:val="20"/>
                <w:szCs w:val="20"/>
              </w:rPr>
              <w:t>K</w:t>
            </w:r>
            <w:r>
              <w:rPr>
                <w:sz w:val="20"/>
                <w:szCs w:val="20"/>
              </w:rPr>
              <w:t xml:space="preserve">ullanılan diğer katkı maddelerinden tasarruf sağladığı ve bazı durumlarda son ürünün duyusal özelliklerini geliştirdiği bilinmektedir.  </w:t>
            </w:r>
          </w:p>
          <w:p w14:paraId="0175DDA0" w14:textId="4E4CF01D" w:rsidR="009D1843" w:rsidRDefault="009D1843" w:rsidP="009D1843">
            <w:pPr>
              <w:rPr>
                <w:sz w:val="20"/>
                <w:szCs w:val="20"/>
              </w:rPr>
            </w:pPr>
            <w:r>
              <w:rPr>
                <w:sz w:val="20"/>
                <w:szCs w:val="20"/>
              </w:rPr>
              <w:t xml:space="preserve">BP 312’nin temel işlevi küf ve mayaların gelişmesinin kontrol altına alınmasıdır.  Bu işlev, iki önemli mekanizmaya dayanır: </w:t>
            </w:r>
          </w:p>
          <w:p w14:paraId="21C400CB" w14:textId="77777777" w:rsidR="009D1843" w:rsidRDefault="009D1843" w:rsidP="009D1843">
            <w:pPr>
              <w:pStyle w:val="ListeParagraf"/>
              <w:numPr>
                <w:ilvl w:val="0"/>
                <w:numId w:val="1"/>
              </w:numPr>
              <w:spacing w:after="0" w:line="240" w:lineRule="auto"/>
              <w:rPr>
                <w:sz w:val="20"/>
                <w:szCs w:val="20"/>
              </w:rPr>
            </w:pPr>
            <w:r w:rsidRPr="007638F2">
              <w:rPr>
                <w:sz w:val="20"/>
                <w:szCs w:val="20"/>
              </w:rPr>
              <w:t>Organik asitler</w:t>
            </w:r>
            <w:r>
              <w:rPr>
                <w:sz w:val="20"/>
                <w:szCs w:val="20"/>
              </w:rPr>
              <w:t xml:space="preserve"> </w:t>
            </w:r>
            <w:r w:rsidRPr="007638F2">
              <w:rPr>
                <w:sz w:val="20"/>
                <w:szCs w:val="20"/>
              </w:rPr>
              <w:t xml:space="preserve">(laktik asit, propiyonik asit, vb. ...)  gibi, </w:t>
            </w:r>
            <w:proofErr w:type="spellStart"/>
            <w:r w:rsidRPr="007638F2">
              <w:rPr>
                <w:sz w:val="20"/>
                <w:szCs w:val="20"/>
              </w:rPr>
              <w:t>fermantatif</w:t>
            </w:r>
            <w:proofErr w:type="spellEnd"/>
            <w:r w:rsidRPr="007638F2">
              <w:rPr>
                <w:sz w:val="20"/>
                <w:szCs w:val="20"/>
              </w:rPr>
              <w:t xml:space="preserve"> ürünlerin küf ve mayalara karşı aktif hale getirilmesi,</w:t>
            </w:r>
          </w:p>
          <w:p w14:paraId="775F3207" w14:textId="77777777" w:rsidR="009D1843" w:rsidRPr="007638F2" w:rsidRDefault="009D1843" w:rsidP="009D1843">
            <w:pPr>
              <w:pStyle w:val="ListeParagraf"/>
              <w:numPr>
                <w:ilvl w:val="0"/>
                <w:numId w:val="1"/>
              </w:numPr>
              <w:spacing w:after="0" w:line="240" w:lineRule="auto"/>
              <w:rPr>
                <w:sz w:val="20"/>
                <w:szCs w:val="20"/>
              </w:rPr>
            </w:pPr>
            <w:r w:rsidRPr="007638F2">
              <w:rPr>
                <w:sz w:val="20"/>
                <w:szCs w:val="20"/>
              </w:rPr>
              <w:t>Maya ve küflerin gelişmesi için gerekli olan besin maddeleri ve oksijen miktarını düşürerek rekabetli baskılama yaratılması.</w:t>
            </w:r>
          </w:p>
          <w:p w14:paraId="1A0F2A6C" w14:textId="77777777" w:rsidR="009D1843" w:rsidRDefault="009D1843" w:rsidP="009D1843">
            <w:pPr>
              <w:rPr>
                <w:sz w:val="20"/>
                <w:szCs w:val="20"/>
              </w:rPr>
            </w:pPr>
          </w:p>
        </w:tc>
      </w:tr>
      <w:tr w:rsidR="009D1843" w:rsidRPr="00447384" w14:paraId="6A8D1EC6" w14:textId="77777777" w:rsidTr="009D1843">
        <w:tc>
          <w:tcPr>
            <w:tcW w:w="2235" w:type="dxa"/>
          </w:tcPr>
          <w:p w14:paraId="3E77D0A2" w14:textId="77777777" w:rsidR="009D1843" w:rsidRDefault="009D1843" w:rsidP="009D1843">
            <w:pPr>
              <w:rPr>
                <w:sz w:val="20"/>
                <w:szCs w:val="20"/>
              </w:rPr>
            </w:pPr>
            <w:r>
              <w:rPr>
                <w:sz w:val="20"/>
                <w:szCs w:val="20"/>
              </w:rPr>
              <w:t>Faydaları:</w:t>
            </w:r>
          </w:p>
        </w:tc>
        <w:tc>
          <w:tcPr>
            <w:tcW w:w="6378" w:type="dxa"/>
          </w:tcPr>
          <w:p w14:paraId="158B9AD0" w14:textId="77777777" w:rsidR="009D1843" w:rsidRDefault="009D1843" w:rsidP="009D1843">
            <w:pPr>
              <w:rPr>
                <w:sz w:val="20"/>
                <w:szCs w:val="20"/>
              </w:rPr>
            </w:pPr>
            <w:r>
              <w:rPr>
                <w:sz w:val="20"/>
                <w:szCs w:val="20"/>
              </w:rPr>
              <w:t xml:space="preserve">Starter kültür kullanımı, teknik olarak süt endüstrisinin olmazsa olmazıdır. Doğal bir çözüm yöntemidir. </w:t>
            </w:r>
          </w:p>
          <w:p w14:paraId="27BEEDBD" w14:textId="77777777" w:rsidR="009D1843" w:rsidRDefault="009D1843" w:rsidP="009D1843">
            <w:pPr>
              <w:pStyle w:val="ListeParagraf"/>
              <w:numPr>
                <w:ilvl w:val="0"/>
                <w:numId w:val="2"/>
              </w:numPr>
              <w:spacing w:after="0" w:line="240" w:lineRule="auto"/>
              <w:rPr>
                <w:sz w:val="20"/>
                <w:szCs w:val="20"/>
              </w:rPr>
            </w:pPr>
            <w:r w:rsidRPr="007638F2">
              <w:rPr>
                <w:sz w:val="20"/>
                <w:szCs w:val="20"/>
              </w:rPr>
              <w:t>Etikette ,  “</w:t>
            </w:r>
            <w:proofErr w:type="spellStart"/>
            <w:r w:rsidRPr="007638F2">
              <w:rPr>
                <w:sz w:val="20"/>
                <w:szCs w:val="20"/>
              </w:rPr>
              <w:t>starter</w:t>
            </w:r>
            <w:proofErr w:type="spellEnd"/>
            <w:r w:rsidRPr="007638F2">
              <w:rPr>
                <w:sz w:val="20"/>
                <w:szCs w:val="20"/>
              </w:rPr>
              <w:t xml:space="preserve"> kültür” olarak belirtilebilir. </w:t>
            </w:r>
          </w:p>
          <w:p w14:paraId="62B32CC5" w14:textId="77777777" w:rsidR="009D1843" w:rsidRPr="007638F2" w:rsidRDefault="009D1843" w:rsidP="009D1843">
            <w:pPr>
              <w:pStyle w:val="ListeParagraf"/>
              <w:numPr>
                <w:ilvl w:val="0"/>
                <w:numId w:val="2"/>
              </w:numPr>
              <w:spacing w:after="0" w:line="240" w:lineRule="auto"/>
              <w:rPr>
                <w:sz w:val="20"/>
                <w:szCs w:val="20"/>
              </w:rPr>
            </w:pPr>
            <w:r w:rsidRPr="007638F2">
              <w:rPr>
                <w:sz w:val="20"/>
                <w:szCs w:val="20"/>
              </w:rPr>
              <w:t>Maya ve küf gelişimini kontrol altına alır</w:t>
            </w:r>
            <w:r>
              <w:rPr>
                <w:sz w:val="20"/>
                <w:szCs w:val="20"/>
              </w:rPr>
              <w:t>.</w:t>
            </w:r>
            <w:r w:rsidRPr="007638F2">
              <w:rPr>
                <w:sz w:val="20"/>
                <w:szCs w:val="20"/>
              </w:rPr>
              <w:t xml:space="preserve"> Organik kalite üzerinde negatif etkisi olan ve fermentasyonu yavaşlatan potasyum </w:t>
            </w:r>
            <w:proofErr w:type="spellStart"/>
            <w:r w:rsidRPr="007638F2">
              <w:rPr>
                <w:sz w:val="20"/>
                <w:szCs w:val="20"/>
              </w:rPr>
              <w:t>sorbat</w:t>
            </w:r>
            <w:proofErr w:type="spellEnd"/>
            <w:r w:rsidRPr="007638F2">
              <w:rPr>
                <w:sz w:val="20"/>
                <w:szCs w:val="20"/>
              </w:rPr>
              <w:t xml:space="preserve"> gibi kimyasalların yerini alabilir. </w:t>
            </w:r>
          </w:p>
          <w:p w14:paraId="0EC97BDA" w14:textId="77777777" w:rsidR="009D1843" w:rsidRDefault="009D1843" w:rsidP="009D1843">
            <w:pPr>
              <w:pStyle w:val="ListeParagraf"/>
              <w:numPr>
                <w:ilvl w:val="0"/>
                <w:numId w:val="2"/>
              </w:numPr>
              <w:spacing w:after="0" w:line="240" w:lineRule="auto"/>
              <w:rPr>
                <w:sz w:val="20"/>
                <w:szCs w:val="20"/>
              </w:rPr>
            </w:pPr>
            <w:r w:rsidRPr="007638F2">
              <w:rPr>
                <w:sz w:val="20"/>
                <w:szCs w:val="20"/>
              </w:rPr>
              <w:t xml:space="preserve">Raf ömrünü uzatır ve ürünü geliştirir. </w:t>
            </w:r>
          </w:p>
          <w:p w14:paraId="62A11E74" w14:textId="77777777" w:rsidR="009D1843" w:rsidRDefault="009D1843" w:rsidP="009D1843">
            <w:pPr>
              <w:pStyle w:val="ListeParagraf"/>
              <w:numPr>
                <w:ilvl w:val="0"/>
                <w:numId w:val="2"/>
              </w:numPr>
              <w:spacing w:after="0" w:line="240" w:lineRule="auto"/>
              <w:rPr>
                <w:sz w:val="20"/>
                <w:szCs w:val="20"/>
              </w:rPr>
            </w:pPr>
            <w:r w:rsidRPr="007638F2">
              <w:rPr>
                <w:sz w:val="20"/>
                <w:szCs w:val="20"/>
              </w:rPr>
              <w:t xml:space="preserve">Kolay uygulanır. </w:t>
            </w:r>
          </w:p>
          <w:p w14:paraId="5A1A3430" w14:textId="77777777" w:rsidR="009D1843" w:rsidRDefault="009D1843" w:rsidP="009D1843">
            <w:pPr>
              <w:pStyle w:val="ListeParagraf"/>
              <w:numPr>
                <w:ilvl w:val="0"/>
                <w:numId w:val="2"/>
              </w:numPr>
              <w:spacing w:after="0" w:line="240" w:lineRule="auto"/>
              <w:rPr>
                <w:sz w:val="20"/>
                <w:szCs w:val="20"/>
              </w:rPr>
            </w:pPr>
            <w:r w:rsidRPr="007638F2">
              <w:rPr>
                <w:sz w:val="20"/>
                <w:szCs w:val="20"/>
              </w:rPr>
              <w:t xml:space="preserve">Maliyeti düşürür. </w:t>
            </w:r>
          </w:p>
          <w:p w14:paraId="3A50EC6E" w14:textId="2CE5AA03" w:rsidR="009D1843" w:rsidRDefault="009D1843" w:rsidP="009D1843">
            <w:pPr>
              <w:pStyle w:val="ListeParagraf"/>
              <w:numPr>
                <w:ilvl w:val="0"/>
                <w:numId w:val="2"/>
              </w:numPr>
              <w:spacing w:after="0" w:line="240" w:lineRule="auto"/>
              <w:rPr>
                <w:sz w:val="20"/>
                <w:szCs w:val="20"/>
              </w:rPr>
            </w:pPr>
            <w:r w:rsidRPr="007638F2">
              <w:rPr>
                <w:sz w:val="20"/>
                <w:szCs w:val="20"/>
              </w:rPr>
              <w:t xml:space="preserve">Kıvam geliştirme </w:t>
            </w:r>
            <w:proofErr w:type="gramStart"/>
            <w:r w:rsidRPr="007638F2">
              <w:rPr>
                <w:sz w:val="20"/>
                <w:szCs w:val="20"/>
              </w:rPr>
              <w:t>imkan</w:t>
            </w:r>
            <w:r w:rsidR="00C65A7F">
              <w:rPr>
                <w:sz w:val="20"/>
                <w:szCs w:val="20"/>
              </w:rPr>
              <w:t>ı</w:t>
            </w:r>
            <w:proofErr w:type="gramEnd"/>
            <w:r w:rsidRPr="007638F2">
              <w:rPr>
                <w:sz w:val="20"/>
                <w:szCs w:val="20"/>
              </w:rPr>
              <w:t xml:space="preserve"> </w:t>
            </w:r>
            <w:r w:rsidR="00C65A7F">
              <w:rPr>
                <w:sz w:val="20"/>
                <w:szCs w:val="20"/>
              </w:rPr>
              <w:t>sağlar.</w:t>
            </w:r>
          </w:p>
          <w:p w14:paraId="4D8B0D61" w14:textId="77777777" w:rsidR="009D1843" w:rsidRPr="00B50A49" w:rsidRDefault="009D1843" w:rsidP="009D1843">
            <w:pPr>
              <w:ind w:left="360"/>
              <w:rPr>
                <w:sz w:val="20"/>
                <w:szCs w:val="20"/>
              </w:rPr>
            </w:pPr>
          </w:p>
        </w:tc>
      </w:tr>
      <w:tr w:rsidR="009D1843" w:rsidRPr="0080448D" w14:paraId="3EF2904F" w14:textId="77777777" w:rsidTr="009D1843">
        <w:tc>
          <w:tcPr>
            <w:tcW w:w="2235" w:type="dxa"/>
          </w:tcPr>
          <w:p w14:paraId="42E27848" w14:textId="77777777" w:rsidR="009D1843" w:rsidRPr="0080448D" w:rsidRDefault="009D1843" w:rsidP="009D1843">
            <w:pPr>
              <w:rPr>
                <w:sz w:val="20"/>
                <w:szCs w:val="20"/>
              </w:rPr>
            </w:pPr>
            <w:r w:rsidRPr="0080448D">
              <w:rPr>
                <w:sz w:val="20"/>
                <w:szCs w:val="20"/>
              </w:rPr>
              <w:t>Kullanım Alanı:</w:t>
            </w:r>
          </w:p>
        </w:tc>
        <w:tc>
          <w:tcPr>
            <w:tcW w:w="6378" w:type="dxa"/>
          </w:tcPr>
          <w:p w14:paraId="052D40A5" w14:textId="77777777" w:rsidR="009D1843" w:rsidRDefault="009D1843" w:rsidP="009D1843">
            <w:pPr>
              <w:rPr>
                <w:sz w:val="20"/>
                <w:szCs w:val="20"/>
              </w:rPr>
            </w:pPr>
            <w:r>
              <w:rPr>
                <w:sz w:val="20"/>
                <w:szCs w:val="20"/>
              </w:rPr>
              <w:t xml:space="preserve">Dünyada tüketime hazır gıdaların artması, uzun üretim zincirlerinin oluşması kontaminasyon riskini artırmıştır. Üreticiler, iyi bir organik kalite sağlamakla birlikte raf ömrünü uzatmanın yollarını aramaktadadırlar. Tüketiciler, kimyasal katkı maddelerini değil, doğal içerikli ve sağlıklı gıdaları tercih etmekteler. BP </w:t>
            </w:r>
            <w:r w:rsidRPr="002F1A34">
              <w:rPr>
                <w:sz w:val="20"/>
                <w:szCs w:val="20"/>
              </w:rPr>
              <w:t>312</w:t>
            </w:r>
            <w:r>
              <w:rPr>
                <w:sz w:val="20"/>
                <w:szCs w:val="20"/>
              </w:rPr>
              <w:t xml:space="preserve"> süt endüstrisinin bu gereksinimlerini doğal yolla karşılamaktadır.</w:t>
            </w:r>
          </w:p>
          <w:p w14:paraId="3415AF4B" w14:textId="77777777" w:rsidR="009D1843" w:rsidRPr="0080448D" w:rsidRDefault="009D1843" w:rsidP="009D1843">
            <w:pPr>
              <w:rPr>
                <w:sz w:val="20"/>
                <w:szCs w:val="20"/>
              </w:rPr>
            </w:pPr>
          </w:p>
        </w:tc>
      </w:tr>
      <w:tr w:rsidR="009D1843" w:rsidRPr="0080448D" w14:paraId="1C817D99" w14:textId="77777777" w:rsidTr="009D1843">
        <w:tc>
          <w:tcPr>
            <w:tcW w:w="2235" w:type="dxa"/>
          </w:tcPr>
          <w:p w14:paraId="7A970C26" w14:textId="77777777" w:rsidR="009D1843" w:rsidRPr="0080448D" w:rsidRDefault="009D1843" w:rsidP="009D1843">
            <w:pPr>
              <w:rPr>
                <w:sz w:val="20"/>
                <w:szCs w:val="20"/>
              </w:rPr>
            </w:pPr>
            <w:r>
              <w:rPr>
                <w:sz w:val="20"/>
                <w:szCs w:val="20"/>
              </w:rPr>
              <w:t>Uygulama:</w:t>
            </w:r>
          </w:p>
        </w:tc>
        <w:tc>
          <w:tcPr>
            <w:tcW w:w="6378" w:type="dxa"/>
          </w:tcPr>
          <w:p w14:paraId="0FBA0BC3" w14:textId="77777777" w:rsidR="009D1843" w:rsidRPr="002F1A34" w:rsidRDefault="009D1843" w:rsidP="009D1843">
            <w:pPr>
              <w:rPr>
                <w:sz w:val="20"/>
                <w:szCs w:val="20"/>
              </w:rPr>
            </w:pPr>
            <w:r>
              <w:rPr>
                <w:sz w:val="20"/>
                <w:szCs w:val="20"/>
              </w:rPr>
              <w:t xml:space="preserve">BP </w:t>
            </w:r>
            <w:r w:rsidRPr="002F1A34">
              <w:rPr>
                <w:sz w:val="20"/>
                <w:szCs w:val="20"/>
              </w:rPr>
              <w:t xml:space="preserve">312 </w:t>
            </w:r>
            <w:r>
              <w:rPr>
                <w:sz w:val="20"/>
                <w:szCs w:val="20"/>
              </w:rPr>
              <w:t xml:space="preserve"> kültürü liyofilize formdadır. Kullanımdan önce üründe modifikasyona gerek yoktur. Kültür çalışılacak süte fermentasyon için kullanılan kültür ile birlikte basitçe eklenir. (1-2 litre süt içerisinde eritildikten sonra çalışılacak süte eklenir ve homojen dağılım sağlanır.)</w:t>
            </w:r>
          </w:p>
          <w:p w14:paraId="6F61F85A" w14:textId="77777777" w:rsidR="009D1843" w:rsidRPr="0080448D" w:rsidRDefault="009D1843" w:rsidP="009D1843">
            <w:pPr>
              <w:rPr>
                <w:sz w:val="20"/>
                <w:szCs w:val="20"/>
              </w:rPr>
            </w:pPr>
          </w:p>
        </w:tc>
      </w:tr>
      <w:tr w:rsidR="009D1843" w:rsidRPr="00957A1F" w14:paraId="59D2D721" w14:textId="77777777" w:rsidTr="009D1843">
        <w:tc>
          <w:tcPr>
            <w:tcW w:w="2235" w:type="dxa"/>
          </w:tcPr>
          <w:p w14:paraId="2EBC1573" w14:textId="77777777" w:rsidR="009D1843" w:rsidRPr="00C65A7F" w:rsidRDefault="009D1843" w:rsidP="009D1843">
            <w:pPr>
              <w:rPr>
                <w:sz w:val="20"/>
                <w:szCs w:val="20"/>
              </w:rPr>
            </w:pPr>
            <w:r w:rsidRPr="00C65A7F">
              <w:rPr>
                <w:sz w:val="20"/>
                <w:szCs w:val="20"/>
              </w:rPr>
              <w:t>Net Miktar ve Kullanım Dozajı:</w:t>
            </w:r>
          </w:p>
        </w:tc>
        <w:tc>
          <w:tcPr>
            <w:tcW w:w="6378" w:type="dxa"/>
          </w:tcPr>
          <w:tbl>
            <w:tblPr>
              <w:tblStyle w:val="TableGrid2"/>
              <w:tblW w:w="5557" w:type="dxa"/>
              <w:tblLook w:val="04A0" w:firstRow="1" w:lastRow="0" w:firstColumn="1" w:lastColumn="0" w:noHBand="0" w:noVBand="1"/>
            </w:tblPr>
            <w:tblGrid>
              <w:gridCol w:w="2013"/>
              <w:gridCol w:w="1418"/>
              <w:gridCol w:w="2126"/>
            </w:tblGrid>
            <w:tr w:rsidR="00C65A7F" w:rsidRPr="00C65A7F" w14:paraId="10C47989" w14:textId="77777777" w:rsidTr="00195CD4">
              <w:tc>
                <w:tcPr>
                  <w:tcW w:w="2013" w:type="dxa"/>
                </w:tcPr>
                <w:p w14:paraId="008F9F78" w14:textId="77777777" w:rsidR="009D1843" w:rsidRPr="00C65A7F" w:rsidRDefault="009D1843" w:rsidP="00C65A7F">
                  <w:pPr>
                    <w:framePr w:hSpace="141" w:wrap="around" w:vAnchor="text" w:hAnchor="margin" w:y="45"/>
                    <w:rPr>
                      <w:sz w:val="20"/>
                      <w:szCs w:val="20"/>
                    </w:rPr>
                  </w:pPr>
                  <w:r w:rsidRPr="00C65A7F">
                    <w:rPr>
                      <w:sz w:val="20"/>
                      <w:szCs w:val="20"/>
                    </w:rPr>
                    <w:t>5 dosi’lik 1 poşet</w:t>
                  </w:r>
                </w:p>
              </w:tc>
              <w:tc>
                <w:tcPr>
                  <w:tcW w:w="1418" w:type="dxa"/>
                </w:tcPr>
                <w:p w14:paraId="20E56509" w14:textId="77777777" w:rsidR="009D1843" w:rsidRPr="00C65A7F" w:rsidRDefault="009D1843" w:rsidP="00C65A7F">
                  <w:pPr>
                    <w:framePr w:hSpace="141" w:wrap="around" w:vAnchor="text" w:hAnchor="margin" w:y="45"/>
                    <w:rPr>
                      <w:sz w:val="20"/>
                      <w:szCs w:val="20"/>
                    </w:rPr>
                  </w:pPr>
                  <w:r w:rsidRPr="00C65A7F">
                    <w:rPr>
                      <w:sz w:val="20"/>
                      <w:szCs w:val="20"/>
                    </w:rPr>
                    <w:t>15 gram</w:t>
                  </w:r>
                </w:p>
              </w:tc>
              <w:tc>
                <w:tcPr>
                  <w:tcW w:w="2126" w:type="dxa"/>
                </w:tcPr>
                <w:p w14:paraId="1B61C4B8" w14:textId="77777777" w:rsidR="009D1843" w:rsidRPr="00C65A7F" w:rsidRDefault="009D1843" w:rsidP="00C65A7F">
                  <w:pPr>
                    <w:framePr w:hSpace="141" w:wrap="around" w:vAnchor="text" w:hAnchor="margin" w:y="45"/>
                  </w:pPr>
                  <w:r w:rsidRPr="00C65A7F">
                    <w:t>500 litre süt içindir.</w:t>
                  </w:r>
                </w:p>
              </w:tc>
            </w:tr>
            <w:tr w:rsidR="00C65A7F" w:rsidRPr="00C65A7F" w14:paraId="3B9BC434" w14:textId="77777777" w:rsidTr="00195CD4">
              <w:tc>
                <w:tcPr>
                  <w:tcW w:w="2013" w:type="dxa"/>
                </w:tcPr>
                <w:p w14:paraId="5C773ED1" w14:textId="77777777" w:rsidR="009D1843" w:rsidRPr="00C65A7F" w:rsidRDefault="009D1843" w:rsidP="00C65A7F">
                  <w:pPr>
                    <w:framePr w:hSpace="141" w:wrap="around" w:vAnchor="text" w:hAnchor="margin" w:y="45"/>
                    <w:rPr>
                      <w:sz w:val="20"/>
                      <w:szCs w:val="20"/>
                    </w:rPr>
                  </w:pPr>
                  <w:r w:rsidRPr="00C65A7F">
                    <w:rPr>
                      <w:sz w:val="20"/>
                      <w:szCs w:val="20"/>
                    </w:rPr>
                    <w:t>10 dosi’lik 1 poşet</w:t>
                  </w:r>
                </w:p>
              </w:tc>
              <w:tc>
                <w:tcPr>
                  <w:tcW w:w="1418" w:type="dxa"/>
                </w:tcPr>
                <w:p w14:paraId="65B1C967" w14:textId="77777777" w:rsidR="009D1843" w:rsidRPr="00C65A7F" w:rsidRDefault="009D1843" w:rsidP="00C65A7F">
                  <w:pPr>
                    <w:framePr w:hSpace="141" w:wrap="around" w:vAnchor="text" w:hAnchor="margin" w:y="45"/>
                    <w:rPr>
                      <w:sz w:val="20"/>
                      <w:szCs w:val="20"/>
                    </w:rPr>
                  </w:pPr>
                  <w:r w:rsidRPr="00C65A7F">
                    <w:rPr>
                      <w:sz w:val="20"/>
                      <w:szCs w:val="20"/>
                    </w:rPr>
                    <w:t>30 gram</w:t>
                  </w:r>
                </w:p>
              </w:tc>
              <w:tc>
                <w:tcPr>
                  <w:tcW w:w="2126" w:type="dxa"/>
                </w:tcPr>
                <w:p w14:paraId="7088651C" w14:textId="77777777" w:rsidR="009D1843" w:rsidRPr="00C65A7F" w:rsidRDefault="009D1843" w:rsidP="00C65A7F">
                  <w:pPr>
                    <w:framePr w:hSpace="141" w:wrap="around" w:vAnchor="text" w:hAnchor="margin" w:y="45"/>
                  </w:pPr>
                  <w:r w:rsidRPr="00C65A7F">
                    <w:t>1000 litre süt içindir.</w:t>
                  </w:r>
                </w:p>
              </w:tc>
            </w:tr>
            <w:tr w:rsidR="00C65A7F" w:rsidRPr="00C65A7F" w14:paraId="5D02E6C6" w14:textId="77777777" w:rsidTr="00195CD4">
              <w:tc>
                <w:tcPr>
                  <w:tcW w:w="2013" w:type="dxa"/>
                </w:tcPr>
                <w:p w14:paraId="61C2E16B" w14:textId="77777777" w:rsidR="009D1843" w:rsidRPr="00C65A7F" w:rsidRDefault="009D1843" w:rsidP="00C65A7F">
                  <w:pPr>
                    <w:framePr w:hSpace="141" w:wrap="around" w:vAnchor="text" w:hAnchor="margin" w:y="45"/>
                    <w:rPr>
                      <w:sz w:val="20"/>
                      <w:szCs w:val="20"/>
                    </w:rPr>
                  </w:pPr>
                  <w:r w:rsidRPr="00C65A7F">
                    <w:rPr>
                      <w:sz w:val="20"/>
                      <w:szCs w:val="20"/>
                    </w:rPr>
                    <w:t>20 dosi ‘lik 1 poşet</w:t>
                  </w:r>
                </w:p>
              </w:tc>
              <w:tc>
                <w:tcPr>
                  <w:tcW w:w="1418" w:type="dxa"/>
                </w:tcPr>
                <w:p w14:paraId="0C4EC09B" w14:textId="77777777" w:rsidR="009D1843" w:rsidRPr="00C65A7F" w:rsidRDefault="009D1843" w:rsidP="00C65A7F">
                  <w:pPr>
                    <w:framePr w:hSpace="141" w:wrap="around" w:vAnchor="text" w:hAnchor="margin" w:y="45"/>
                    <w:rPr>
                      <w:sz w:val="20"/>
                      <w:szCs w:val="20"/>
                    </w:rPr>
                  </w:pPr>
                  <w:r w:rsidRPr="00C65A7F">
                    <w:rPr>
                      <w:sz w:val="20"/>
                      <w:szCs w:val="20"/>
                    </w:rPr>
                    <w:t>60 gram</w:t>
                  </w:r>
                </w:p>
              </w:tc>
              <w:tc>
                <w:tcPr>
                  <w:tcW w:w="2126" w:type="dxa"/>
                </w:tcPr>
                <w:p w14:paraId="443FC204" w14:textId="77777777" w:rsidR="009D1843" w:rsidRPr="00C65A7F" w:rsidRDefault="009D1843" w:rsidP="00C65A7F">
                  <w:pPr>
                    <w:framePr w:hSpace="141" w:wrap="around" w:vAnchor="text" w:hAnchor="margin" w:y="45"/>
                  </w:pPr>
                  <w:r w:rsidRPr="00C65A7F">
                    <w:t>2000 litre süt  içindir.</w:t>
                  </w:r>
                </w:p>
              </w:tc>
            </w:tr>
            <w:tr w:rsidR="00C65A7F" w:rsidRPr="00C65A7F" w14:paraId="536804D3" w14:textId="77777777" w:rsidTr="00195CD4">
              <w:tc>
                <w:tcPr>
                  <w:tcW w:w="2013" w:type="dxa"/>
                </w:tcPr>
                <w:p w14:paraId="535C132B" w14:textId="77777777" w:rsidR="009D1843" w:rsidRPr="00C65A7F" w:rsidRDefault="009D1843" w:rsidP="00C65A7F">
                  <w:pPr>
                    <w:framePr w:hSpace="141" w:wrap="around" w:vAnchor="text" w:hAnchor="margin" w:y="45"/>
                    <w:rPr>
                      <w:sz w:val="20"/>
                      <w:szCs w:val="20"/>
                    </w:rPr>
                  </w:pPr>
                  <w:r w:rsidRPr="00C65A7F">
                    <w:rPr>
                      <w:sz w:val="20"/>
                      <w:szCs w:val="20"/>
                    </w:rPr>
                    <w:t>30 dosi’lik 1 poşet</w:t>
                  </w:r>
                </w:p>
              </w:tc>
              <w:tc>
                <w:tcPr>
                  <w:tcW w:w="1418" w:type="dxa"/>
                </w:tcPr>
                <w:p w14:paraId="0E583F47" w14:textId="77777777" w:rsidR="009D1843" w:rsidRPr="00C65A7F" w:rsidRDefault="009D1843" w:rsidP="00C65A7F">
                  <w:pPr>
                    <w:framePr w:hSpace="141" w:wrap="around" w:vAnchor="text" w:hAnchor="margin" w:y="45"/>
                    <w:rPr>
                      <w:sz w:val="20"/>
                      <w:szCs w:val="20"/>
                    </w:rPr>
                  </w:pPr>
                  <w:r w:rsidRPr="00C65A7F">
                    <w:rPr>
                      <w:sz w:val="20"/>
                      <w:szCs w:val="20"/>
                    </w:rPr>
                    <w:t>90 gram</w:t>
                  </w:r>
                </w:p>
              </w:tc>
              <w:tc>
                <w:tcPr>
                  <w:tcW w:w="2126" w:type="dxa"/>
                </w:tcPr>
                <w:p w14:paraId="6A80346C" w14:textId="77777777" w:rsidR="009D1843" w:rsidRPr="00C65A7F" w:rsidRDefault="009D1843" w:rsidP="00C65A7F">
                  <w:pPr>
                    <w:framePr w:hSpace="141" w:wrap="around" w:vAnchor="text" w:hAnchor="margin" w:y="45"/>
                  </w:pPr>
                  <w:r w:rsidRPr="00C65A7F">
                    <w:t>3000 litre süt içindir.</w:t>
                  </w:r>
                </w:p>
              </w:tc>
            </w:tr>
          </w:tbl>
          <w:p w14:paraId="588DFA94" w14:textId="77777777" w:rsidR="009D1843" w:rsidRPr="00C65A7F" w:rsidRDefault="009D1843" w:rsidP="009D1843">
            <w:pPr>
              <w:rPr>
                <w:sz w:val="20"/>
                <w:szCs w:val="20"/>
              </w:rPr>
            </w:pPr>
          </w:p>
        </w:tc>
      </w:tr>
      <w:tr w:rsidR="009D1843" w:rsidRPr="0080448D" w14:paraId="4A889D97" w14:textId="77777777" w:rsidTr="009D1843">
        <w:tc>
          <w:tcPr>
            <w:tcW w:w="2235" w:type="dxa"/>
          </w:tcPr>
          <w:p w14:paraId="08940540" w14:textId="77777777" w:rsidR="009D1843" w:rsidRPr="00C65A7F" w:rsidRDefault="009D1843" w:rsidP="009D1843">
            <w:pPr>
              <w:rPr>
                <w:sz w:val="20"/>
                <w:szCs w:val="20"/>
              </w:rPr>
            </w:pPr>
          </w:p>
          <w:p w14:paraId="319A302F" w14:textId="77777777" w:rsidR="009D1843" w:rsidRPr="00C65A7F" w:rsidRDefault="009D1843" w:rsidP="009D1843">
            <w:pPr>
              <w:rPr>
                <w:sz w:val="20"/>
                <w:szCs w:val="20"/>
              </w:rPr>
            </w:pPr>
            <w:r w:rsidRPr="00C65A7F">
              <w:rPr>
                <w:sz w:val="20"/>
                <w:szCs w:val="20"/>
              </w:rPr>
              <w:t>Muhafaza şartları:</w:t>
            </w:r>
          </w:p>
        </w:tc>
        <w:tc>
          <w:tcPr>
            <w:tcW w:w="6378" w:type="dxa"/>
          </w:tcPr>
          <w:p w14:paraId="03373CF1" w14:textId="77777777" w:rsidR="009D1843" w:rsidRPr="00C65A7F" w:rsidRDefault="009D1843" w:rsidP="009D1843">
            <w:pPr>
              <w:rPr>
                <w:sz w:val="20"/>
                <w:szCs w:val="20"/>
              </w:rPr>
            </w:pPr>
          </w:p>
          <w:p w14:paraId="79299010" w14:textId="77777777" w:rsidR="009D1843" w:rsidRPr="00C65A7F" w:rsidRDefault="009D1843" w:rsidP="009D1843">
            <w:pPr>
              <w:rPr>
                <w:sz w:val="20"/>
                <w:szCs w:val="20"/>
              </w:rPr>
            </w:pPr>
            <w:r w:rsidRPr="00C65A7F">
              <w:rPr>
                <w:sz w:val="20"/>
                <w:szCs w:val="20"/>
              </w:rPr>
              <w:t>Nakliye esnasında ortam koşullarına dayanıklıdır.  Dondurularak kurutulmuş olan kültürler, -18°C’de 24 ay tazeliğini korur.</w:t>
            </w:r>
          </w:p>
        </w:tc>
      </w:tr>
      <w:tr w:rsidR="009D1843" w:rsidRPr="00447384" w14:paraId="405009F5" w14:textId="77777777" w:rsidTr="009D1843">
        <w:tc>
          <w:tcPr>
            <w:tcW w:w="8613" w:type="dxa"/>
            <w:gridSpan w:val="2"/>
          </w:tcPr>
          <w:p w14:paraId="76128A49" w14:textId="77777777" w:rsidR="009D1843" w:rsidRPr="00C65A7F" w:rsidRDefault="009D1843" w:rsidP="009D1843">
            <w:pPr>
              <w:jc w:val="center"/>
              <w:rPr>
                <w:sz w:val="20"/>
                <w:szCs w:val="20"/>
              </w:rPr>
            </w:pPr>
            <w:r w:rsidRPr="00C65A7F">
              <w:rPr>
                <w:sz w:val="20"/>
                <w:szCs w:val="20"/>
              </w:rPr>
              <w:t>Hepsi  doğal orijinden derişik, tanımlı ve seçilmiş kök kültürlerin geliştirilmesiyle elde edilmiştir. Herhangi bir genetik orijin üretimine maruz bırakılmamıştır.</w:t>
            </w:r>
          </w:p>
        </w:tc>
      </w:tr>
    </w:tbl>
    <w:p w14:paraId="599AC429" w14:textId="77777777" w:rsidR="000B2426" w:rsidRDefault="000B2426" w:rsidP="001C773D"/>
    <w:p w14:paraId="21642FAA" w14:textId="77777777" w:rsidR="000B2426" w:rsidRDefault="000B2426" w:rsidP="000B2426">
      <w:pPr>
        <w:rPr>
          <w:sz w:val="20"/>
          <w:szCs w:val="20"/>
        </w:rPr>
      </w:pPr>
      <w:r>
        <w:rPr>
          <w:sz w:val="20"/>
          <w:szCs w:val="20"/>
        </w:rPr>
        <w:br w:type="page"/>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78"/>
      </w:tblGrid>
      <w:tr w:rsidR="000B2426" w:rsidRPr="00B31D91" w14:paraId="7948E00D" w14:textId="77777777" w:rsidTr="00E707A1">
        <w:tc>
          <w:tcPr>
            <w:tcW w:w="2235" w:type="dxa"/>
          </w:tcPr>
          <w:p w14:paraId="1B854D46" w14:textId="77777777" w:rsidR="000B2426" w:rsidRPr="0080448D" w:rsidRDefault="000B2426" w:rsidP="00E707A1">
            <w:pPr>
              <w:rPr>
                <w:sz w:val="20"/>
                <w:szCs w:val="20"/>
              </w:rPr>
            </w:pPr>
            <w:r w:rsidRPr="0080448D">
              <w:rPr>
                <w:sz w:val="20"/>
                <w:szCs w:val="20"/>
              </w:rPr>
              <w:lastRenderedPageBreak/>
              <w:t>Ürün Adı:</w:t>
            </w:r>
          </w:p>
        </w:tc>
        <w:tc>
          <w:tcPr>
            <w:tcW w:w="6378" w:type="dxa"/>
          </w:tcPr>
          <w:p w14:paraId="63F238F7" w14:textId="77777777" w:rsidR="000B2426" w:rsidRPr="00805586" w:rsidRDefault="000B2426" w:rsidP="00E707A1">
            <w:pPr>
              <w:rPr>
                <w:b/>
                <w:color w:val="FF0000"/>
                <w:sz w:val="24"/>
                <w:szCs w:val="24"/>
              </w:rPr>
            </w:pPr>
            <w:r w:rsidRPr="00D47EC9">
              <w:rPr>
                <w:b/>
                <w:sz w:val="24"/>
                <w:szCs w:val="24"/>
              </w:rPr>
              <w:t>Microm</w:t>
            </w:r>
            <w:r>
              <w:rPr>
                <w:b/>
                <w:sz w:val="24"/>
                <w:szCs w:val="24"/>
              </w:rPr>
              <w:t>ilk BP 377</w:t>
            </w:r>
          </w:p>
          <w:p w14:paraId="5E8040F5" w14:textId="77777777" w:rsidR="000B2426" w:rsidRPr="00B31D91" w:rsidRDefault="000B2426" w:rsidP="00E707A1">
            <w:pPr>
              <w:rPr>
                <w:b/>
                <w:sz w:val="20"/>
                <w:szCs w:val="20"/>
              </w:rPr>
            </w:pPr>
          </w:p>
        </w:tc>
      </w:tr>
      <w:tr w:rsidR="000B2426" w:rsidRPr="0080448D" w14:paraId="67A1C8B5" w14:textId="77777777" w:rsidTr="00E707A1">
        <w:tc>
          <w:tcPr>
            <w:tcW w:w="2235" w:type="dxa"/>
          </w:tcPr>
          <w:p w14:paraId="7BC845E2" w14:textId="77777777" w:rsidR="000B2426" w:rsidRPr="0080448D" w:rsidRDefault="000B2426" w:rsidP="00E707A1">
            <w:pPr>
              <w:rPr>
                <w:sz w:val="20"/>
                <w:szCs w:val="20"/>
              </w:rPr>
            </w:pPr>
            <w:r w:rsidRPr="0080448D">
              <w:rPr>
                <w:sz w:val="20"/>
                <w:szCs w:val="20"/>
              </w:rPr>
              <w:t>Mevcut Rotasyonları:</w:t>
            </w:r>
          </w:p>
        </w:tc>
        <w:tc>
          <w:tcPr>
            <w:tcW w:w="6378" w:type="dxa"/>
          </w:tcPr>
          <w:p w14:paraId="4D2DF659" w14:textId="77777777" w:rsidR="000B2426" w:rsidRDefault="000B2426" w:rsidP="00E707A1">
            <w:pPr>
              <w:rPr>
                <w:sz w:val="20"/>
                <w:szCs w:val="20"/>
              </w:rPr>
            </w:pPr>
            <w:r>
              <w:rPr>
                <w:sz w:val="20"/>
                <w:szCs w:val="20"/>
              </w:rPr>
              <w:t>BP 377</w:t>
            </w:r>
          </w:p>
          <w:p w14:paraId="775088EC" w14:textId="77777777" w:rsidR="000B2426" w:rsidRPr="0080448D" w:rsidRDefault="000B2426" w:rsidP="00E707A1">
            <w:pPr>
              <w:rPr>
                <w:sz w:val="20"/>
                <w:szCs w:val="20"/>
              </w:rPr>
            </w:pPr>
          </w:p>
        </w:tc>
      </w:tr>
      <w:tr w:rsidR="000B2426" w:rsidRPr="0080448D" w14:paraId="7D49985C" w14:textId="77777777" w:rsidTr="00E707A1">
        <w:tc>
          <w:tcPr>
            <w:tcW w:w="2235" w:type="dxa"/>
          </w:tcPr>
          <w:p w14:paraId="449DB513" w14:textId="77777777" w:rsidR="000B2426" w:rsidRPr="0080448D" w:rsidRDefault="000B2426" w:rsidP="00E707A1">
            <w:pPr>
              <w:rPr>
                <w:sz w:val="20"/>
                <w:szCs w:val="20"/>
              </w:rPr>
            </w:pPr>
            <w:r>
              <w:rPr>
                <w:sz w:val="20"/>
                <w:szCs w:val="20"/>
              </w:rPr>
              <w:t>Kompozisyon:</w:t>
            </w:r>
          </w:p>
        </w:tc>
        <w:tc>
          <w:tcPr>
            <w:tcW w:w="6378" w:type="dxa"/>
          </w:tcPr>
          <w:p w14:paraId="71387443" w14:textId="77777777" w:rsidR="000B2426" w:rsidRDefault="000B2426" w:rsidP="00E707A1">
            <w:pPr>
              <w:rPr>
                <w:sz w:val="20"/>
                <w:szCs w:val="20"/>
              </w:rPr>
            </w:pPr>
            <w:r>
              <w:rPr>
                <w:sz w:val="20"/>
                <w:szCs w:val="20"/>
              </w:rPr>
              <w:t xml:space="preserve">% 100 </w:t>
            </w:r>
            <w:r w:rsidRPr="00313668">
              <w:rPr>
                <w:i/>
                <w:sz w:val="20"/>
                <w:szCs w:val="20"/>
              </w:rPr>
              <w:t>Lactobacillus Plantarum</w:t>
            </w:r>
          </w:p>
          <w:p w14:paraId="1DD130CB" w14:textId="77777777" w:rsidR="000B2426" w:rsidRPr="0080448D" w:rsidRDefault="000B2426" w:rsidP="00E707A1">
            <w:pPr>
              <w:rPr>
                <w:sz w:val="20"/>
                <w:szCs w:val="20"/>
              </w:rPr>
            </w:pPr>
          </w:p>
        </w:tc>
      </w:tr>
      <w:tr w:rsidR="000B2426" w14:paraId="183C729C" w14:textId="77777777" w:rsidTr="00E707A1">
        <w:tc>
          <w:tcPr>
            <w:tcW w:w="2235" w:type="dxa"/>
          </w:tcPr>
          <w:p w14:paraId="0B66FF9B" w14:textId="77777777" w:rsidR="000B2426" w:rsidRDefault="000B2426" w:rsidP="00E707A1">
            <w:pPr>
              <w:rPr>
                <w:sz w:val="20"/>
                <w:szCs w:val="20"/>
              </w:rPr>
            </w:pPr>
            <w:r>
              <w:rPr>
                <w:sz w:val="20"/>
                <w:szCs w:val="20"/>
              </w:rPr>
              <w:t>Özelliği:</w:t>
            </w:r>
          </w:p>
        </w:tc>
        <w:tc>
          <w:tcPr>
            <w:tcW w:w="6378" w:type="dxa"/>
          </w:tcPr>
          <w:p w14:paraId="09688C4B" w14:textId="77777777" w:rsidR="000B2426" w:rsidRDefault="000B2426" w:rsidP="00E707A1">
            <w:pPr>
              <w:rPr>
                <w:sz w:val="20"/>
                <w:szCs w:val="20"/>
              </w:rPr>
            </w:pPr>
            <w:r>
              <w:rPr>
                <w:sz w:val="20"/>
                <w:szCs w:val="20"/>
              </w:rPr>
              <w:t xml:space="preserve">Koruyucu kültür BP 377, enfekte olmuş fermente gıdalar içerisindeki mikro organizmaların gelişmesini kontrol altına alabilme yetenekleri nedeniyle seçilmiş </w:t>
            </w:r>
            <w:r w:rsidRPr="002F1A34">
              <w:rPr>
                <w:sz w:val="20"/>
                <w:szCs w:val="20"/>
              </w:rPr>
              <w:t xml:space="preserve"> </w:t>
            </w:r>
            <w:r>
              <w:rPr>
                <w:sz w:val="20"/>
                <w:szCs w:val="20"/>
              </w:rPr>
              <w:t xml:space="preserve">bakteri çeşitleri içermektedir. Bu bakterilerin kullanılan diğer katkı maddelerinden tasarruf sağladığı ve bazı durumlarda son ürünün duyusal özelliklerini geliştirdiği bilinmektedir.  </w:t>
            </w:r>
          </w:p>
          <w:p w14:paraId="0ADAC874" w14:textId="77777777" w:rsidR="000B2426" w:rsidRDefault="000B2426" w:rsidP="00E707A1">
            <w:pPr>
              <w:rPr>
                <w:sz w:val="20"/>
                <w:szCs w:val="20"/>
              </w:rPr>
            </w:pPr>
            <w:r>
              <w:rPr>
                <w:sz w:val="20"/>
                <w:szCs w:val="20"/>
              </w:rPr>
              <w:t xml:space="preserve">BP 377’nin temel işlevi küf ve mayaların gelişmesinin kontrol altına alınmasıdır.  Bu işlev, iki önemli mekanizmaya dayanır: </w:t>
            </w:r>
          </w:p>
          <w:p w14:paraId="0648CE41" w14:textId="77777777" w:rsidR="000B2426" w:rsidRDefault="000B2426" w:rsidP="00E707A1">
            <w:pPr>
              <w:rPr>
                <w:sz w:val="20"/>
                <w:szCs w:val="20"/>
              </w:rPr>
            </w:pPr>
          </w:p>
          <w:p w14:paraId="321D4B5C" w14:textId="77777777" w:rsidR="000B2426" w:rsidRDefault="000B2426" w:rsidP="000B2426">
            <w:pPr>
              <w:pStyle w:val="ListeParagraf"/>
              <w:numPr>
                <w:ilvl w:val="0"/>
                <w:numId w:val="1"/>
              </w:numPr>
              <w:spacing w:after="0" w:line="240" w:lineRule="auto"/>
              <w:rPr>
                <w:sz w:val="20"/>
                <w:szCs w:val="20"/>
              </w:rPr>
            </w:pPr>
            <w:r w:rsidRPr="007638F2">
              <w:rPr>
                <w:sz w:val="20"/>
                <w:szCs w:val="20"/>
              </w:rPr>
              <w:t>Organik asitler</w:t>
            </w:r>
            <w:r>
              <w:rPr>
                <w:sz w:val="20"/>
                <w:szCs w:val="20"/>
              </w:rPr>
              <w:t xml:space="preserve"> </w:t>
            </w:r>
            <w:r w:rsidRPr="007638F2">
              <w:rPr>
                <w:sz w:val="20"/>
                <w:szCs w:val="20"/>
              </w:rPr>
              <w:t xml:space="preserve">(laktik asit, propiyonik asit, vb. ...)  gibi, </w:t>
            </w:r>
            <w:proofErr w:type="spellStart"/>
            <w:r w:rsidRPr="007638F2">
              <w:rPr>
                <w:sz w:val="20"/>
                <w:szCs w:val="20"/>
              </w:rPr>
              <w:t>fermantatif</w:t>
            </w:r>
            <w:proofErr w:type="spellEnd"/>
            <w:r w:rsidRPr="007638F2">
              <w:rPr>
                <w:sz w:val="20"/>
                <w:szCs w:val="20"/>
              </w:rPr>
              <w:t xml:space="preserve"> ürünlerin küf ve mayalara karşı aktif hale getirilmesi,</w:t>
            </w:r>
          </w:p>
          <w:p w14:paraId="28E0E7A8" w14:textId="77777777" w:rsidR="000B2426" w:rsidRPr="007638F2" w:rsidRDefault="000B2426" w:rsidP="000B2426">
            <w:pPr>
              <w:pStyle w:val="ListeParagraf"/>
              <w:numPr>
                <w:ilvl w:val="0"/>
                <w:numId w:val="1"/>
              </w:numPr>
              <w:spacing w:after="0" w:line="240" w:lineRule="auto"/>
              <w:rPr>
                <w:sz w:val="20"/>
                <w:szCs w:val="20"/>
              </w:rPr>
            </w:pPr>
            <w:r w:rsidRPr="007638F2">
              <w:rPr>
                <w:sz w:val="20"/>
                <w:szCs w:val="20"/>
              </w:rPr>
              <w:t>Maya ve küflerin gelişmesi için gerekli olan besin maddeleri ve oksijen miktarını düşürerek rekabetli baskılama yaratılması.</w:t>
            </w:r>
          </w:p>
          <w:p w14:paraId="5723ECB3" w14:textId="77777777" w:rsidR="000B2426" w:rsidRDefault="000B2426" w:rsidP="00E707A1">
            <w:pPr>
              <w:rPr>
                <w:sz w:val="20"/>
                <w:szCs w:val="20"/>
              </w:rPr>
            </w:pPr>
          </w:p>
        </w:tc>
      </w:tr>
      <w:tr w:rsidR="000B2426" w:rsidRPr="00447384" w14:paraId="064AB2FE" w14:textId="77777777" w:rsidTr="00E707A1">
        <w:tc>
          <w:tcPr>
            <w:tcW w:w="2235" w:type="dxa"/>
          </w:tcPr>
          <w:p w14:paraId="62058D82" w14:textId="77777777" w:rsidR="000B2426" w:rsidRDefault="000B2426" w:rsidP="00E707A1">
            <w:pPr>
              <w:rPr>
                <w:sz w:val="20"/>
                <w:szCs w:val="20"/>
              </w:rPr>
            </w:pPr>
            <w:r>
              <w:rPr>
                <w:sz w:val="20"/>
                <w:szCs w:val="20"/>
              </w:rPr>
              <w:t>Faydaları:</w:t>
            </w:r>
          </w:p>
        </w:tc>
        <w:tc>
          <w:tcPr>
            <w:tcW w:w="6378" w:type="dxa"/>
          </w:tcPr>
          <w:p w14:paraId="0A128EF8" w14:textId="77777777" w:rsidR="000B2426" w:rsidRDefault="000B2426" w:rsidP="00E707A1">
            <w:pPr>
              <w:rPr>
                <w:sz w:val="20"/>
                <w:szCs w:val="20"/>
              </w:rPr>
            </w:pPr>
            <w:r>
              <w:rPr>
                <w:sz w:val="20"/>
                <w:szCs w:val="20"/>
              </w:rPr>
              <w:t xml:space="preserve">Starter kültür kullanımı, teknik olarak süt endüstrisinin olmazsa olmazıdır. Doğal bir çözüm yöntemidir. </w:t>
            </w:r>
          </w:p>
          <w:p w14:paraId="0503724D" w14:textId="77777777" w:rsidR="000B2426" w:rsidRDefault="000B2426" w:rsidP="000B2426">
            <w:pPr>
              <w:pStyle w:val="ListeParagraf"/>
              <w:numPr>
                <w:ilvl w:val="0"/>
                <w:numId w:val="2"/>
              </w:numPr>
              <w:spacing w:after="0" w:line="240" w:lineRule="auto"/>
              <w:rPr>
                <w:sz w:val="20"/>
                <w:szCs w:val="20"/>
              </w:rPr>
            </w:pPr>
            <w:r w:rsidRPr="007638F2">
              <w:rPr>
                <w:sz w:val="20"/>
                <w:szCs w:val="20"/>
              </w:rPr>
              <w:t>Etikette ,  “</w:t>
            </w:r>
            <w:proofErr w:type="spellStart"/>
            <w:r w:rsidRPr="007638F2">
              <w:rPr>
                <w:sz w:val="20"/>
                <w:szCs w:val="20"/>
              </w:rPr>
              <w:t>starter</w:t>
            </w:r>
            <w:proofErr w:type="spellEnd"/>
            <w:r w:rsidRPr="007638F2">
              <w:rPr>
                <w:sz w:val="20"/>
                <w:szCs w:val="20"/>
              </w:rPr>
              <w:t xml:space="preserve"> kültür” olarak belirtilebilir. </w:t>
            </w:r>
          </w:p>
          <w:p w14:paraId="70449BE8" w14:textId="77777777" w:rsidR="000B2426" w:rsidRPr="007638F2" w:rsidRDefault="000B2426" w:rsidP="000B2426">
            <w:pPr>
              <w:pStyle w:val="ListeParagraf"/>
              <w:numPr>
                <w:ilvl w:val="0"/>
                <w:numId w:val="2"/>
              </w:numPr>
              <w:spacing w:after="0" w:line="240" w:lineRule="auto"/>
              <w:rPr>
                <w:sz w:val="20"/>
                <w:szCs w:val="20"/>
              </w:rPr>
            </w:pPr>
            <w:r w:rsidRPr="007638F2">
              <w:rPr>
                <w:sz w:val="20"/>
                <w:szCs w:val="20"/>
              </w:rPr>
              <w:t>Maya ve küf gelişimini kontrol altına alır</w:t>
            </w:r>
            <w:r>
              <w:rPr>
                <w:sz w:val="20"/>
                <w:szCs w:val="20"/>
              </w:rPr>
              <w:t>.</w:t>
            </w:r>
            <w:r w:rsidRPr="007638F2">
              <w:rPr>
                <w:sz w:val="20"/>
                <w:szCs w:val="20"/>
              </w:rPr>
              <w:t xml:space="preserve"> Organik kalite üzerinde negatif etkisi olan ve fermentasyonu yavaşlatan potasyum </w:t>
            </w:r>
            <w:proofErr w:type="spellStart"/>
            <w:r w:rsidRPr="007638F2">
              <w:rPr>
                <w:sz w:val="20"/>
                <w:szCs w:val="20"/>
              </w:rPr>
              <w:t>sorbat</w:t>
            </w:r>
            <w:proofErr w:type="spellEnd"/>
            <w:r w:rsidRPr="007638F2">
              <w:rPr>
                <w:sz w:val="20"/>
                <w:szCs w:val="20"/>
              </w:rPr>
              <w:t xml:space="preserve"> gibi kimyasalların yerini alabilir. </w:t>
            </w:r>
          </w:p>
          <w:p w14:paraId="131E0C5E" w14:textId="77777777" w:rsidR="000B2426" w:rsidRDefault="000B2426" w:rsidP="000B2426">
            <w:pPr>
              <w:pStyle w:val="ListeParagraf"/>
              <w:numPr>
                <w:ilvl w:val="0"/>
                <w:numId w:val="2"/>
              </w:numPr>
              <w:spacing w:after="0" w:line="240" w:lineRule="auto"/>
              <w:rPr>
                <w:sz w:val="20"/>
                <w:szCs w:val="20"/>
              </w:rPr>
            </w:pPr>
            <w:r w:rsidRPr="007638F2">
              <w:rPr>
                <w:sz w:val="20"/>
                <w:szCs w:val="20"/>
              </w:rPr>
              <w:t xml:space="preserve">Raf ömrünü uzatır ve ürünü geliştirir. </w:t>
            </w:r>
          </w:p>
          <w:p w14:paraId="02CD3A02" w14:textId="77777777" w:rsidR="000B2426" w:rsidRDefault="000B2426" w:rsidP="000B2426">
            <w:pPr>
              <w:pStyle w:val="ListeParagraf"/>
              <w:numPr>
                <w:ilvl w:val="0"/>
                <w:numId w:val="2"/>
              </w:numPr>
              <w:spacing w:after="0" w:line="240" w:lineRule="auto"/>
              <w:rPr>
                <w:sz w:val="20"/>
                <w:szCs w:val="20"/>
              </w:rPr>
            </w:pPr>
            <w:r w:rsidRPr="007638F2">
              <w:rPr>
                <w:sz w:val="20"/>
                <w:szCs w:val="20"/>
              </w:rPr>
              <w:t xml:space="preserve">Kolay uygulanır. </w:t>
            </w:r>
          </w:p>
          <w:p w14:paraId="163719A0" w14:textId="77777777" w:rsidR="000B2426" w:rsidRDefault="000B2426" w:rsidP="000B2426">
            <w:pPr>
              <w:pStyle w:val="ListeParagraf"/>
              <w:numPr>
                <w:ilvl w:val="0"/>
                <w:numId w:val="2"/>
              </w:numPr>
              <w:spacing w:after="0" w:line="240" w:lineRule="auto"/>
              <w:rPr>
                <w:sz w:val="20"/>
                <w:szCs w:val="20"/>
              </w:rPr>
            </w:pPr>
            <w:r w:rsidRPr="007638F2">
              <w:rPr>
                <w:sz w:val="20"/>
                <w:szCs w:val="20"/>
              </w:rPr>
              <w:t xml:space="preserve">Maliyeti düşürür. </w:t>
            </w:r>
          </w:p>
          <w:p w14:paraId="5ADEB9C3" w14:textId="38E4FE9E" w:rsidR="000B2426" w:rsidRDefault="000B2426" w:rsidP="000B2426">
            <w:pPr>
              <w:pStyle w:val="ListeParagraf"/>
              <w:numPr>
                <w:ilvl w:val="0"/>
                <w:numId w:val="2"/>
              </w:numPr>
              <w:spacing w:after="0" w:line="240" w:lineRule="auto"/>
              <w:rPr>
                <w:sz w:val="20"/>
                <w:szCs w:val="20"/>
              </w:rPr>
            </w:pPr>
            <w:r w:rsidRPr="007638F2">
              <w:rPr>
                <w:sz w:val="20"/>
                <w:szCs w:val="20"/>
              </w:rPr>
              <w:t xml:space="preserve">Kıvam geliştirme </w:t>
            </w:r>
            <w:proofErr w:type="gramStart"/>
            <w:r w:rsidRPr="007638F2">
              <w:rPr>
                <w:sz w:val="20"/>
                <w:szCs w:val="20"/>
              </w:rPr>
              <w:t>imkanı</w:t>
            </w:r>
            <w:proofErr w:type="gramEnd"/>
            <w:r w:rsidRPr="007638F2">
              <w:rPr>
                <w:sz w:val="20"/>
                <w:szCs w:val="20"/>
              </w:rPr>
              <w:t xml:space="preserve"> </w:t>
            </w:r>
            <w:r w:rsidR="00C65A7F">
              <w:rPr>
                <w:sz w:val="20"/>
                <w:szCs w:val="20"/>
              </w:rPr>
              <w:t>sağlar.</w:t>
            </w:r>
          </w:p>
          <w:p w14:paraId="2D8945E2" w14:textId="77777777" w:rsidR="000B2426" w:rsidRPr="00FD7240" w:rsidRDefault="000B2426" w:rsidP="00E707A1">
            <w:pPr>
              <w:ind w:left="360"/>
              <w:rPr>
                <w:sz w:val="20"/>
                <w:szCs w:val="20"/>
              </w:rPr>
            </w:pPr>
          </w:p>
        </w:tc>
      </w:tr>
      <w:tr w:rsidR="000B2426" w:rsidRPr="0080448D" w14:paraId="72C4D355" w14:textId="77777777" w:rsidTr="00E707A1">
        <w:tc>
          <w:tcPr>
            <w:tcW w:w="2235" w:type="dxa"/>
          </w:tcPr>
          <w:p w14:paraId="7AC15D1D" w14:textId="77777777" w:rsidR="000B2426" w:rsidRPr="0080448D" w:rsidRDefault="000B2426" w:rsidP="00E707A1">
            <w:pPr>
              <w:rPr>
                <w:sz w:val="20"/>
                <w:szCs w:val="20"/>
              </w:rPr>
            </w:pPr>
            <w:r w:rsidRPr="0080448D">
              <w:rPr>
                <w:sz w:val="20"/>
                <w:szCs w:val="20"/>
              </w:rPr>
              <w:t>Kullanım Alanı:</w:t>
            </w:r>
          </w:p>
        </w:tc>
        <w:tc>
          <w:tcPr>
            <w:tcW w:w="6378" w:type="dxa"/>
          </w:tcPr>
          <w:p w14:paraId="671E0D21" w14:textId="77777777" w:rsidR="000B2426" w:rsidRDefault="000B2426" w:rsidP="00E707A1">
            <w:pPr>
              <w:rPr>
                <w:sz w:val="20"/>
                <w:szCs w:val="20"/>
              </w:rPr>
            </w:pPr>
            <w:r>
              <w:rPr>
                <w:sz w:val="20"/>
                <w:szCs w:val="20"/>
              </w:rPr>
              <w:t>Dünyada tüketime hazır gıdaların artması, uzun üretim zincirlerinin oluşması kontaminasyon riskini artırmıştır. Üreticiler, iyi bir organik kalite sağlamakla birlikte raf ömrünü uzatmanın yollarını aramaktadadırlar. Tüketiciler, kimyasal katkı maddelerini değil, doğal içerikli ve sağlıklı gıdaları tercih etmekteler. B.P. 377 süt endüstrisinin bu gereksinimlerini doğal yolla karşılamaktadır.</w:t>
            </w:r>
          </w:p>
          <w:p w14:paraId="06EAA4E7" w14:textId="77777777" w:rsidR="000B2426" w:rsidRPr="0080448D" w:rsidRDefault="000B2426" w:rsidP="00E707A1">
            <w:pPr>
              <w:rPr>
                <w:sz w:val="20"/>
                <w:szCs w:val="20"/>
              </w:rPr>
            </w:pPr>
          </w:p>
        </w:tc>
      </w:tr>
      <w:tr w:rsidR="000B2426" w:rsidRPr="0080448D" w14:paraId="135AE31F" w14:textId="77777777" w:rsidTr="00E707A1">
        <w:tc>
          <w:tcPr>
            <w:tcW w:w="2235" w:type="dxa"/>
          </w:tcPr>
          <w:p w14:paraId="03EC6489" w14:textId="77777777" w:rsidR="000B2426" w:rsidRPr="0080448D" w:rsidRDefault="000B2426" w:rsidP="00E707A1">
            <w:pPr>
              <w:rPr>
                <w:sz w:val="20"/>
                <w:szCs w:val="20"/>
              </w:rPr>
            </w:pPr>
            <w:r>
              <w:rPr>
                <w:sz w:val="20"/>
                <w:szCs w:val="20"/>
              </w:rPr>
              <w:t>Uygulama:</w:t>
            </w:r>
          </w:p>
        </w:tc>
        <w:tc>
          <w:tcPr>
            <w:tcW w:w="6378" w:type="dxa"/>
          </w:tcPr>
          <w:p w14:paraId="1ED98A9A" w14:textId="77777777" w:rsidR="000B2426" w:rsidRPr="002F1A34" w:rsidRDefault="000B2426" w:rsidP="00E707A1">
            <w:pPr>
              <w:rPr>
                <w:sz w:val="20"/>
                <w:szCs w:val="20"/>
              </w:rPr>
            </w:pPr>
            <w:r>
              <w:rPr>
                <w:sz w:val="20"/>
                <w:szCs w:val="20"/>
              </w:rPr>
              <w:t>BP 377</w:t>
            </w:r>
            <w:r w:rsidRPr="002F1A34">
              <w:rPr>
                <w:sz w:val="20"/>
                <w:szCs w:val="20"/>
              </w:rPr>
              <w:t xml:space="preserve"> </w:t>
            </w:r>
            <w:r>
              <w:rPr>
                <w:sz w:val="20"/>
                <w:szCs w:val="20"/>
              </w:rPr>
              <w:t xml:space="preserve"> kültürü liyofilize formdadır. Kullanımdan önce üründe modifikasyona gerek yoktur. Kültür çalışılacak süte fermentasyon için kullanılan kültür ile birlikte basitçe eklenir. (1-2 litre süt içerisinde eritildikten sonra çalışılacak süte eklenir ve homojen dağılım sağlanır.)</w:t>
            </w:r>
          </w:p>
          <w:p w14:paraId="1AA6FD94" w14:textId="77777777" w:rsidR="000B2426" w:rsidRPr="0080448D" w:rsidRDefault="000B2426" w:rsidP="00E707A1">
            <w:pPr>
              <w:rPr>
                <w:sz w:val="20"/>
                <w:szCs w:val="20"/>
              </w:rPr>
            </w:pPr>
          </w:p>
        </w:tc>
      </w:tr>
      <w:tr w:rsidR="000B2426" w:rsidRPr="00957A1F" w14:paraId="254957B6" w14:textId="77777777" w:rsidTr="00E707A1">
        <w:tc>
          <w:tcPr>
            <w:tcW w:w="2235" w:type="dxa"/>
          </w:tcPr>
          <w:p w14:paraId="20C7D343" w14:textId="77777777" w:rsidR="000B2426" w:rsidRPr="00957A1F" w:rsidRDefault="000B2426" w:rsidP="00E707A1">
            <w:pPr>
              <w:rPr>
                <w:color w:val="000000" w:themeColor="text1"/>
                <w:sz w:val="20"/>
                <w:szCs w:val="20"/>
              </w:rPr>
            </w:pPr>
            <w:r w:rsidRPr="00957A1F">
              <w:rPr>
                <w:color w:val="000000" w:themeColor="text1"/>
                <w:sz w:val="20"/>
                <w:szCs w:val="20"/>
              </w:rPr>
              <w:t>Net Miktar ve Kullanım Dozajı:</w:t>
            </w:r>
          </w:p>
        </w:tc>
        <w:tc>
          <w:tcPr>
            <w:tcW w:w="6378" w:type="dxa"/>
          </w:tcPr>
          <w:tbl>
            <w:tblPr>
              <w:tblStyle w:val="TableGrid2"/>
              <w:tblW w:w="5557" w:type="dxa"/>
              <w:tblLook w:val="04A0" w:firstRow="1" w:lastRow="0" w:firstColumn="1" w:lastColumn="0" w:noHBand="0" w:noVBand="1"/>
            </w:tblPr>
            <w:tblGrid>
              <w:gridCol w:w="2013"/>
              <w:gridCol w:w="1418"/>
              <w:gridCol w:w="2126"/>
            </w:tblGrid>
            <w:tr w:rsidR="000B2426" w:rsidRPr="00957A1F" w14:paraId="0DB17D58" w14:textId="77777777" w:rsidTr="00E707A1">
              <w:tc>
                <w:tcPr>
                  <w:tcW w:w="2013" w:type="dxa"/>
                </w:tcPr>
                <w:p w14:paraId="2D007141" w14:textId="77777777" w:rsidR="000B2426" w:rsidRPr="00957A1F" w:rsidRDefault="000B2426" w:rsidP="00E707A1">
                  <w:pPr>
                    <w:rPr>
                      <w:color w:val="000000" w:themeColor="text1"/>
                      <w:sz w:val="20"/>
                      <w:szCs w:val="20"/>
                    </w:rPr>
                  </w:pPr>
                  <w:r w:rsidRPr="00957A1F">
                    <w:rPr>
                      <w:color w:val="000000" w:themeColor="text1"/>
                      <w:sz w:val="20"/>
                      <w:szCs w:val="20"/>
                    </w:rPr>
                    <w:t>5 dosi’lik 1 poşet</w:t>
                  </w:r>
                </w:p>
              </w:tc>
              <w:tc>
                <w:tcPr>
                  <w:tcW w:w="1418" w:type="dxa"/>
                </w:tcPr>
                <w:p w14:paraId="0505A222" w14:textId="77777777" w:rsidR="000B2426" w:rsidRPr="00957A1F" w:rsidRDefault="000B2426" w:rsidP="00E707A1">
                  <w:pPr>
                    <w:rPr>
                      <w:color w:val="000000" w:themeColor="text1"/>
                      <w:sz w:val="20"/>
                      <w:szCs w:val="20"/>
                    </w:rPr>
                  </w:pPr>
                  <w:r w:rsidRPr="00957A1F">
                    <w:rPr>
                      <w:color w:val="000000" w:themeColor="text1"/>
                      <w:sz w:val="20"/>
                      <w:szCs w:val="20"/>
                    </w:rPr>
                    <w:t>15 gram</w:t>
                  </w:r>
                </w:p>
              </w:tc>
              <w:tc>
                <w:tcPr>
                  <w:tcW w:w="2126" w:type="dxa"/>
                </w:tcPr>
                <w:p w14:paraId="4429ABD2" w14:textId="77777777" w:rsidR="000B2426" w:rsidRPr="00701F35" w:rsidRDefault="000B2426" w:rsidP="00E707A1">
                  <w:r>
                    <w:t xml:space="preserve"> </w:t>
                  </w:r>
                  <w:r w:rsidRPr="00701F35">
                    <w:t>500 litre süt içindir.</w:t>
                  </w:r>
                </w:p>
              </w:tc>
            </w:tr>
            <w:tr w:rsidR="000B2426" w:rsidRPr="00957A1F" w14:paraId="37BF12C9" w14:textId="77777777" w:rsidTr="00E707A1">
              <w:tc>
                <w:tcPr>
                  <w:tcW w:w="2013" w:type="dxa"/>
                </w:tcPr>
                <w:p w14:paraId="6D225B94" w14:textId="77777777" w:rsidR="000B2426" w:rsidRPr="00957A1F" w:rsidRDefault="000B2426" w:rsidP="00E707A1">
                  <w:pPr>
                    <w:rPr>
                      <w:color w:val="000000" w:themeColor="text1"/>
                      <w:sz w:val="20"/>
                      <w:szCs w:val="20"/>
                    </w:rPr>
                  </w:pPr>
                  <w:r w:rsidRPr="00957A1F">
                    <w:rPr>
                      <w:color w:val="000000" w:themeColor="text1"/>
                      <w:sz w:val="20"/>
                      <w:szCs w:val="20"/>
                    </w:rPr>
                    <w:t>10 dosi’lik 1 poşet</w:t>
                  </w:r>
                </w:p>
              </w:tc>
              <w:tc>
                <w:tcPr>
                  <w:tcW w:w="1418" w:type="dxa"/>
                </w:tcPr>
                <w:p w14:paraId="5A2028F6" w14:textId="77777777" w:rsidR="000B2426" w:rsidRPr="00957A1F" w:rsidRDefault="000B2426" w:rsidP="00E707A1">
                  <w:pPr>
                    <w:rPr>
                      <w:color w:val="000000" w:themeColor="text1"/>
                      <w:sz w:val="20"/>
                      <w:szCs w:val="20"/>
                    </w:rPr>
                  </w:pPr>
                  <w:r w:rsidRPr="00957A1F">
                    <w:rPr>
                      <w:color w:val="000000" w:themeColor="text1"/>
                      <w:sz w:val="20"/>
                      <w:szCs w:val="20"/>
                    </w:rPr>
                    <w:t>30 gram</w:t>
                  </w:r>
                </w:p>
              </w:tc>
              <w:tc>
                <w:tcPr>
                  <w:tcW w:w="2126" w:type="dxa"/>
                </w:tcPr>
                <w:p w14:paraId="1ED04A4C" w14:textId="77777777" w:rsidR="000B2426" w:rsidRPr="00701F35" w:rsidRDefault="000B2426" w:rsidP="00E707A1">
                  <w:r w:rsidRPr="00701F35">
                    <w:t>1000 litre süt içindir.</w:t>
                  </w:r>
                </w:p>
              </w:tc>
            </w:tr>
            <w:tr w:rsidR="000B2426" w:rsidRPr="00957A1F" w14:paraId="18B6133A" w14:textId="77777777" w:rsidTr="00E707A1">
              <w:tc>
                <w:tcPr>
                  <w:tcW w:w="2013" w:type="dxa"/>
                </w:tcPr>
                <w:p w14:paraId="3840864E" w14:textId="77777777" w:rsidR="000B2426" w:rsidRPr="00957A1F" w:rsidRDefault="000B2426" w:rsidP="00E707A1">
                  <w:pPr>
                    <w:rPr>
                      <w:color w:val="000000" w:themeColor="text1"/>
                      <w:sz w:val="20"/>
                      <w:szCs w:val="20"/>
                    </w:rPr>
                  </w:pPr>
                  <w:r w:rsidRPr="00957A1F">
                    <w:rPr>
                      <w:color w:val="000000" w:themeColor="text1"/>
                      <w:sz w:val="20"/>
                      <w:szCs w:val="20"/>
                    </w:rPr>
                    <w:t>20 dosi ‘lik 1 poşet</w:t>
                  </w:r>
                </w:p>
              </w:tc>
              <w:tc>
                <w:tcPr>
                  <w:tcW w:w="1418" w:type="dxa"/>
                </w:tcPr>
                <w:p w14:paraId="1E6D3DA6" w14:textId="77777777" w:rsidR="000B2426" w:rsidRPr="00957A1F" w:rsidRDefault="000B2426" w:rsidP="00E707A1">
                  <w:pPr>
                    <w:rPr>
                      <w:color w:val="000000" w:themeColor="text1"/>
                      <w:sz w:val="20"/>
                      <w:szCs w:val="20"/>
                    </w:rPr>
                  </w:pPr>
                  <w:r w:rsidRPr="00957A1F">
                    <w:rPr>
                      <w:color w:val="000000" w:themeColor="text1"/>
                      <w:sz w:val="20"/>
                      <w:szCs w:val="20"/>
                    </w:rPr>
                    <w:t>60 gram</w:t>
                  </w:r>
                </w:p>
              </w:tc>
              <w:tc>
                <w:tcPr>
                  <w:tcW w:w="2126" w:type="dxa"/>
                </w:tcPr>
                <w:p w14:paraId="5FE2BE94" w14:textId="77777777" w:rsidR="000B2426" w:rsidRPr="00701F35" w:rsidRDefault="000B2426" w:rsidP="00E707A1">
                  <w:r w:rsidRPr="00701F35">
                    <w:t>2000 litre süt  içindir.</w:t>
                  </w:r>
                </w:p>
              </w:tc>
            </w:tr>
            <w:tr w:rsidR="000B2426" w:rsidRPr="00957A1F" w14:paraId="066DDFEB" w14:textId="77777777" w:rsidTr="00E707A1">
              <w:tc>
                <w:tcPr>
                  <w:tcW w:w="2013" w:type="dxa"/>
                </w:tcPr>
                <w:p w14:paraId="1C0C5B49" w14:textId="77777777" w:rsidR="000B2426" w:rsidRPr="00957A1F" w:rsidRDefault="000B2426" w:rsidP="00E707A1">
                  <w:pPr>
                    <w:rPr>
                      <w:color w:val="000000" w:themeColor="text1"/>
                      <w:sz w:val="20"/>
                      <w:szCs w:val="20"/>
                    </w:rPr>
                  </w:pPr>
                  <w:r w:rsidRPr="00957A1F">
                    <w:rPr>
                      <w:color w:val="000000" w:themeColor="text1"/>
                      <w:sz w:val="20"/>
                      <w:szCs w:val="20"/>
                    </w:rPr>
                    <w:t>30 dosi’lik 1 poşet</w:t>
                  </w:r>
                </w:p>
              </w:tc>
              <w:tc>
                <w:tcPr>
                  <w:tcW w:w="1418" w:type="dxa"/>
                </w:tcPr>
                <w:p w14:paraId="2116B060" w14:textId="77777777" w:rsidR="000B2426" w:rsidRPr="00957A1F" w:rsidRDefault="000B2426" w:rsidP="00E707A1">
                  <w:pPr>
                    <w:rPr>
                      <w:color w:val="000000" w:themeColor="text1"/>
                      <w:sz w:val="20"/>
                      <w:szCs w:val="20"/>
                    </w:rPr>
                  </w:pPr>
                  <w:r w:rsidRPr="00957A1F">
                    <w:rPr>
                      <w:color w:val="000000" w:themeColor="text1"/>
                      <w:sz w:val="20"/>
                      <w:szCs w:val="20"/>
                    </w:rPr>
                    <w:t>90 gram</w:t>
                  </w:r>
                </w:p>
              </w:tc>
              <w:tc>
                <w:tcPr>
                  <w:tcW w:w="2126" w:type="dxa"/>
                </w:tcPr>
                <w:p w14:paraId="7E7916D5" w14:textId="77777777" w:rsidR="000B2426" w:rsidRDefault="000B2426" w:rsidP="00E707A1">
                  <w:r w:rsidRPr="00701F35">
                    <w:t>3000 litre süt içindir.</w:t>
                  </w:r>
                </w:p>
              </w:tc>
            </w:tr>
          </w:tbl>
          <w:p w14:paraId="4033FBA2" w14:textId="77777777" w:rsidR="000B2426" w:rsidRPr="00957A1F" w:rsidRDefault="000B2426" w:rsidP="00E707A1">
            <w:pPr>
              <w:rPr>
                <w:color w:val="000000" w:themeColor="text1"/>
                <w:sz w:val="20"/>
                <w:szCs w:val="20"/>
              </w:rPr>
            </w:pPr>
          </w:p>
        </w:tc>
      </w:tr>
      <w:tr w:rsidR="000B2426" w:rsidRPr="0080448D" w14:paraId="16CCAEDC" w14:textId="77777777" w:rsidTr="00E707A1">
        <w:tc>
          <w:tcPr>
            <w:tcW w:w="2235" w:type="dxa"/>
          </w:tcPr>
          <w:p w14:paraId="09B69D23" w14:textId="77777777" w:rsidR="000B2426" w:rsidRDefault="000B2426" w:rsidP="00E707A1">
            <w:pPr>
              <w:rPr>
                <w:sz w:val="20"/>
                <w:szCs w:val="20"/>
              </w:rPr>
            </w:pPr>
          </w:p>
          <w:p w14:paraId="3DB70E26" w14:textId="77777777" w:rsidR="000B2426" w:rsidRPr="0080448D" w:rsidRDefault="000B2426" w:rsidP="00E707A1">
            <w:pPr>
              <w:rPr>
                <w:sz w:val="20"/>
                <w:szCs w:val="20"/>
              </w:rPr>
            </w:pPr>
            <w:r w:rsidRPr="0080448D">
              <w:rPr>
                <w:sz w:val="20"/>
                <w:szCs w:val="20"/>
              </w:rPr>
              <w:t>Muhafaza şartları:</w:t>
            </w:r>
          </w:p>
        </w:tc>
        <w:tc>
          <w:tcPr>
            <w:tcW w:w="6378" w:type="dxa"/>
          </w:tcPr>
          <w:p w14:paraId="32A697C1" w14:textId="77777777" w:rsidR="000B2426" w:rsidRDefault="000B2426" w:rsidP="00E707A1">
            <w:pPr>
              <w:rPr>
                <w:sz w:val="20"/>
                <w:szCs w:val="20"/>
              </w:rPr>
            </w:pPr>
          </w:p>
          <w:p w14:paraId="3C1899AF" w14:textId="77777777" w:rsidR="000B2426" w:rsidRPr="0080448D" w:rsidRDefault="000B2426" w:rsidP="00E707A1">
            <w:pPr>
              <w:rPr>
                <w:sz w:val="20"/>
                <w:szCs w:val="20"/>
              </w:rPr>
            </w:pPr>
            <w:r>
              <w:rPr>
                <w:sz w:val="20"/>
                <w:szCs w:val="20"/>
              </w:rPr>
              <w:t>Nakliye esnasında ortam koşullarına dayanıklıdır.  Dondurularak kurutulmuş olan kültürler, -18°C’de 24 ay tazeliğini korur.</w:t>
            </w:r>
          </w:p>
        </w:tc>
      </w:tr>
      <w:tr w:rsidR="000B2426" w:rsidRPr="00447384" w14:paraId="19989CB3" w14:textId="77777777" w:rsidTr="00E707A1">
        <w:tc>
          <w:tcPr>
            <w:tcW w:w="8613" w:type="dxa"/>
            <w:gridSpan w:val="2"/>
          </w:tcPr>
          <w:p w14:paraId="455CF10F" w14:textId="77777777" w:rsidR="000B2426" w:rsidRPr="00447384" w:rsidRDefault="000B2426" w:rsidP="00E707A1">
            <w:pPr>
              <w:jc w:val="center"/>
              <w:rPr>
                <w:color w:val="000000" w:themeColor="text1"/>
                <w:sz w:val="20"/>
                <w:szCs w:val="20"/>
              </w:rPr>
            </w:pPr>
            <w:r w:rsidRPr="00957A1F">
              <w:rPr>
                <w:color w:val="000000" w:themeColor="text1"/>
                <w:sz w:val="20"/>
                <w:szCs w:val="20"/>
              </w:rPr>
              <w:t>Hepsi  doğal orijinden derişik, tanımlı ve seçilmiş kök kültürlerin geliştirilmesiyle elde edilmiştir. Herhangi bir genetik orijin üretimine maruz bırakılmamıştır.</w:t>
            </w:r>
          </w:p>
        </w:tc>
      </w:tr>
    </w:tbl>
    <w:p w14:paraId="0EC0471D" w14:textId="77777777" w:rsidR="000B2426" w:rsidRDefault="000B2426" w:rsidP="000B2426">
      <w:pPr>
        <w:rPr>
          <w:sz w:val="20"/>
          <w:szCs w:val="20"/>
        </w:rPr>
      </w:pPr>
    </w:p>
    <w:p w14:paraId="0174CCFA" w14:textId="77777777" w:rsidR="000B2426" w:rsidRDefault="000B2426" w:rsidP="000B2426">
      <w:pPr>
        <w:rPr>
          <w:sz w:val="20"/>
          <w:szCs w:val="20"/>
        </w:rPr>
      </w:pPr>
    </w:p>
    <w:p w14:paraId="78E83117" w14:textId="77777777" w:rsidR="000B2426" w:rsidRDefault="000B2426" w:rsidP="000B2426">
      <w:pPr>
        <w:rPr>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78"/>
      </w:tblGrid>
      <w:tr w:rsidR="00A60FB4" w:rsidRPr="0039096A" w14:paraId="4A952E3E" w14:textId="77777777" w:rsidTr="007268C9">
        <w:tc>
          <w:tcPr>
            <w:tcW w:w="2235" w:type="dxa"/>
          </w:tcPr>
          <w:p w14:paraId="7EB027E1" w14:textId="77777777" w:rsidR="00A60FB4" w:rsidRPr="0039096A" w:rsidRDefault="00A60FB4" w:rsidP="007268C9">
            <w:pPr>
              <w:rPr>
                <w:sz w:val="20"/>
                <w:szCs w:val="20"/>
              </w:rPr>
            </w:pPr>
            <w:r w:rsidRPr="0039096A">
              <w:rPr>
                <w:sz w:val="20"/>
                <w:szCs w:val="20"/>
              </w:rPr>
              <w:t>Ürün Adı:</w:t>
            </w:r>
          </w:p>
        </w:tc>
        <w:tc>
          <w:tcPr>
            <w:tcW w:w="6378" w:type="dxa"/>
          </w:tcPr>
          <w:p w14:paraId="46F6D71A" w14:textId="77777777" w:rsidR="00A60FB4" w:rsidRDefault="00A60FB4" w:rsidP="007268C9">
            <w:pPr>
              <w:rPr>
                <w:b/>
                <w:sz w:val="24"/>
                <w:szCs w:val="24"/>
              </w:rPr>
            </w:pPr>
            <w:r>
              <w:rPr>
                <w:b/>
                <w:sz w:val="24"/>
                <w:szCs w:val="24"/>
              </w:rPr>
              <w:t>Micromilk BPO/R</w:t>
            </w:r>
          </w:p>
          <w:p w14:paraId="06A6DDBC" w14:textId="77777777" w:rsidR="00A60FB4" w:rsidRPr="00380380" w:rsidRDefault="00A60FB4" w:rsidP="007268C9">
            <w:pPr>
              <w:rPr>
                <w:b/>
                <w:sz w:val="20"/>
                <w:szCs w:val="20"/>
              </w:rPr>
            </w:pPr>
          </w:p>
        </w:tc>
      </w:tr>
      <w:tr w:rsidR="00A60FB4" w:rsidRPr="008A076D" w14:paraId="1521307C" w14:textId="77777777" w:rsidTr="007268C9">
        <w:tc>
          <w:tcPr>
            <w:tcW w:w="2235" w:type="dxa"/>
          </w:tcPr>
          <w:p w14:paraId="581BDC29" w14:textId="77777777" w:rsidR="00A60FB4" w:rsidRPr="00090CF1" w:rsidRDefault="00A60FB4" w:rsidP="007268C9">
            <w:pPr>
              <w:rPr>
                <w:sz w:val="20"/>
                <w:szCs w:val="20"/>
              </w:rPr>
            </w:pPr>
            <w:r w:rsidRPr="00090CF1">
              <w:rPr>
                <w:sz w:val="20"/>
                <w:szCs w:val="20"/>
              </w:rPr>
              <w:t>Mevcut Rotasyonları:</w:t>
            </w:r>
          </w:p>
        </w:tc>
        <w:tc>
          <w:tcPr>
            <w:tcW w:w="6378" w:type="dxa"/>
          </w:tcPr>
          <w:p w14:paraId="3FD9F05A" w14:textId="77777777" w:rsidR="00A60FB4" w:rsidRPr="00090CF1" w:rsidRDefault="00A60FB4" w:rsidP="007268C9">
            <w:pPr>
              <w:rPr>
                <w:sz w:val="20"/>
                <w:szCs w:val="20"/>
              </w:rPr>
            </w:pPr>
            <w:r>
              <w:rPr>
                <w:sz w:val="20"/>
                <w:szCs w:val="20"/>
              </w:rPr>
              <w:t>BPO/ R</w:t>
            </w:r>
            <w:r w:rsidRPr="00090CF1">
              <w:rPr>
                <w:sz w:val="20"/>
                <w:szCs w:val="20"/>
              </w:rPr>
              <w:t xml:space="preserve"> 1</w:t>
            </w:r>
          </w:p>
          <w:p w14:paraId="26E69645" w14:textId="77777777" w:rsidR="00A60FB4" w:rsidRPr="00090CF1" w:rsidRDefault="00A60FB4" w:rsidP="007268C9">
            <w:pPr>
              <w:rPr>
                <w:sz w:val="20"/>
                <w:szCs w:val="20"/>
              </w:rPr>
            </w:pPr>
            <w:r>
              <w:rPr>
                <w:sz w:val="20"/>
                <w:szCs w:val="20"/>
              </w:rPr>
              <w:t>BPO/ R</w:t>
            </w:r>
            <w:r w:rsidRPr="00090CF1">
              <w:rPr>
                <w:sz w:val="20"/>
                <w:szCs w:val="20"/>
              </w:rPr>
              <w:t xml:space="preserve"> 2</w:t>
            </w:r>
          </w:p>
          <w:p w14:paraId="771FAC48" w14:textId="77777777" w:rsidR="00A60FB4" w:rsidRPr="00090CF1" w:rsidRDefault="00A60FB4" w:rsidP="007268C9">
            <w:pPr>
              <w:rPr>
                <w:sz w:val="20"/>
                <w:szCs w:val="20"/>
              </w:rPr>
            </w:pPr>
          </w:p>
        </w:tc>
      </w:tr>
      <w:tr w:rsidR="00A60FB4" w:rsidRPr="008A076D" w14:paraId="51246C44" w14:textId="77777777" w:rsidTr="007268C9">
        <w:tc>
          <w:tcPr>
            <w:tcW w:w="2235" w:type="dxa"/>
          </w:tcPr>
          <w:p w14:paraId="354DAEEF" w14:textId="77777777" w:rsidR="00A60FB4" w:rsidRPr="00090CF1" w:rsidRDefault="00A60FB4" w:rsidP="007268C9">
            <w:pPr>
              <w:rPr>
                <w:sz w:val="20"/>
                <w:szCs w:val="20"/>
              </w:rPr>
            </w:pPr>
            <w:r w:rsidRPr="00090CF1">
              <w:rPr>
                <w:sz w:val="20"/>
                <w:szCs w:val="20"/>
              </w:rPr>
              <w:t>Kompozisyon:</w:t>
            </w:r>
          </w:p>
        </w:tc>
        <w:tc>
          <w:tcPr>
            <w:tcW w:w="6378" w:type="dxa"/>
          </w:tcPr>
          <w:p w14:paraId="003CCEE9" w14:textId="77777777" w:rsidR="00A60FB4" w:rsidRPr="00A60FB4" w:rsidRDefault="00A60FB4" w:rsidP="00A60FB4">
            <w:pPr>
              <w:rPr>
                <w:sz w:val="20"/>
                <w:szCs w:val="20"/>
              </w:rPr>
            </w:pPr>
            <w:r>
              <w:rPr>
                <w:sz w:val="20"/>
                <w:szCs w:val="20"/>
              </w:rPr>
              <w:t>% 100</w:t>
            </w:r>
            <w:r w:rsidRPr="00C37A57">
              <w:rPr>
                <w:sz w:val="20"/>
                <w:szCs w:val="20"/>
              </w:rPr>
              <w:t xml:space="preserve"> </w:t>
            </w:r>
            <w:r>
              <w:rPr>
                <w:rStyle w:val="fontstyle01"/>
              </w:rPr>
              <w:t>Lactobacillus casei subsp. rhamnosus</w:t>
            </w:r>
          </w:p>
          <w:p w14:paraId="37DA6A15" w14:textId="77777777" w:rsidR="00A60FB4" w:rsidRPr="00090CF1" w:rsidRDefault="00A60FB4" w:rsidP="007268C9">
            <w:pPr>
              <w:tabs>
                <w:tab w:val="left" w:pos="4533"/>
              </w:tabs>
              <w:rPr>
                <w:sz w:val="20"/>
                <w:szCs w:val="20"/>
              </w:rPr>
            </w:pPr>
          </w:p>
        </w:tc>
      </w:tr>
      <w:tr w:rsidR="00A60FB4" w:rsidRPr="008A076D" w14:paraId="5FAD1AE9" w14:textId="77777777" w:rsidTr="007268C9">
        <w:tc>
          <w:tcPr>
            <w:tcW w:w="2235" w:type="dxa"/>
          </w:tcPr>
          <w:p w14:paraId="7D5A3D3F" w14:textId="77777777" w:rsidR="00A60FB4" w:rsidRPr="00090CF1" w:rsidRDefault="00A60FB4" w:rsidP="007268C9">
            <w:pPr>
              <w:rPr>
                <w:sz w:val="20"/>
                <w:szCs w:val="20"/>
              </w:rPr>
            </w:pPr>
            <w:r w:rsidRPr="00090CF1">
              <w:rPr>
                <w:sz w:val="20"/>
                <w:szCs w:val="20"/>
              </w:rPr>
              <w:t>Kullanım Alanı:</w:t>
            </w:r>
          </w:p>
        </w:tc>
        <w:tc>
          <w:tcPr>
            <w:tcW w:w="6378" w:type="dxa"/>
          </w:tcPr>
          <w:p w14:paraId="09ECA435" w14:textId="77777777" w:rsidR="00A60FB4" w:rsidRPr="00090CF1" w:rsidRDefault="00A60FB4" w:rsidP="007268C9">
            <w:pPr>
              <w:rPr>
                <w:sz w:val="20"/>
                <w:szCs w:val="20"/>
              </w:rPr>
            </w:pPr>
            <w:r w:rsidRPr="00090CF1">
              <w:rPr>
                <w:sz w:val="20"/>
                <w:szCs w:val="20"/>
              </w:rPr>
              <w:t xml:space="preserve">Kefir  üretimi için kullanılır. </w:t>
            </w:r>
          </w:p>
          <w:p w14:paraId="566444B8" w14:textId="77777777" w:rsidR="00A60FB4" w:rsidRPr="00090CF1" w:rsidRDefault="00A60FB4" w:rsidP="007268C9">
            <w:pPr>
              <w:rPr>
                <w:sz w:val="20"/>
                <w:szCs w:val="20"/>
              </w:rPr>
            </w:pPr>
          </w:p>
        </w:tc>
      </w:tr>
      <w:tr w:rsidR="00A60FB4" w:rsidRPr="008A076D" w14:paraId="34A0F43E" w14:textId="77777777" w:rsidTr="007268C9">
        <w:tc>
          <w:tcPr>
            <w:tcW w:w="2235" w:type="dxa"/>
          </w:tcPr>
          <w:p w14:paraId="0EEE5535" w14:textId="77777777" w:rsidR="00A60FB4" w:rsidRPr="00090CF1" w:rsidRDefault="00A60FB4" w:rsidP="007268C9">
            <w:pPr>
              <w:rPr>
                <w:sz w:val="20"/>
                <w:szCs w:val="20"/>
              </w:rPr>
            </w:pPr>
            <w:r w:rsidRPr="00090CF1">
              <w:rPr>
                <w:sz w:val="20"/>
                <w:szCs w:val="20"/>
              </w:rPr>
              <w:t>Net Miktar ve Kullanım Dozajı:</w:t>
            </w:r>
          </w:p>
        </w:tc>
        <w:tc>
          <w:tcPr>
            <w:tcW w:w="6378" w:type="dxa"/>
          </w:tcPr>
          <w:tbl>
            <w:tblPr>
              <w:tblStyle w:val="TableGrid2"/>
              <w:tblW w:w="5557" w:type="dxa"/>
              <w:tblLook w:val="04A0" w:firstRow="1" w:lastRow="0" w:firstColumn="1" w:lastColumn="0" w:noHBand="0" w:noVBand="1"/>
            </w:tblPr>
            <w:tblGrid>
              <w:gridCol w:w="2013"/>
              <w:gridCol w:w="1418"/>
              <w:gridCol w:w="2126"/>
            </w:tblGrid>
            <w:tr w:rsidR="00A60FB4" w:rsidRPr="00090CF1" w14:paraId="73D39B38" w14:textId="77777777" w:rsidTr="007268C9">
              <w:tc>
                <w:tcPr>
                  <w:tcW w:w="2013" w:type="dxa"/>
                </w:tcPr>
                <w:p w14:paraId="68478FB1" w14:textId="77777777" w:rsidR="00A60FB4" w:rsidRPr="00090CF1" w:rsidRDefault="00A60FB4" w:rsidP="007268C9">
                  <w:pPr>
                    <w:rPr>
                      <w:sz w:val="20"/>
                      <w:szCs w:val="20"/>
                    </w:rPr>
                  </w:pPr>
                  <w:r w:rsidRPr="00090CF1">
                    <w:rPr>
                      <w:sz w:val="20"/>
                      <w:szCs w:val="20"/>
                    </w:rPr>
                    <w:t>5 dosi’lik 1 poşet</w:t>
                  </w:r>
                </w:p>
              </w:tc>
              <w:tc>
                <w:tcPr>
                  <w:tcW w:w="1418" w:type="dxa"/>
                </w:tcPr>
                <w:p w14:paraId="1C607768" w14:textId="77777777" w:rsidR="00A60FB4" w:rsidRPr="00090CF1" w:rsidRDefault="00A60FB4" w:rsidP="007268C9">
                  <w:pPr>
                    <w:rPr>
                      <w:sz w:val="20"/>
                      <w:szCs w:val="20"/>
                    </w:rPr>
                  </w:pPr>
                  <w:r w:rsidRPr="00090CF1">
                    <w:rPr>
                      <w:sz w:val="20"/>
                      <w:szCs w:val="20"/>
                    </w:rPr>
                    <w:t>15 gram</w:t>
                  </w:r>
                </w:p>
              </w:tc>
              <w:tc>
                <w:tcPr>
                  <w:tcW w:w="2126" w:type="dxa"/>
                </w:tcPr>
                <w:p w14:paraId="3BD19F28" w14:textId="77777777" w:rsidR="00A60FB4" w:rsidRPr="0017778D" w:rsidRDefault="00A60FB4" w:rsidP="007268C9">
                  <w:r w:rsidRPr="0017778D">
                    <w:t xml:space="preserve"> 500 litre süt içindir.</w:t>
                  </w:r>
                </w:p>
              </w:tc>
            </w:tr>
            <w:tr w:rsidR="00A60FB4" w:rsidRPr="00090CF1" w14:paraId="49B7B1AB" w14:textId="77777777" w:rsidTr="007268C9">
              <w:tc>
                <w:tcPr>
                  <w:tcW w:w="2013" w:type="dxa"/>
                </w:tcPr>
                <w:p w14:paraId="17F69D72" w14:textId="77777777" w:rsidR="00A60FB4" w:rsidRPr="00090CF1" w:rsidRDefault="00A60FB4" w:rsidP="007268C9">
                  <w:pPr>
                    <w:rPr>
                      <w:sz w:val="20"/>
                      <w:szCs w:val="20"/>
                    </w:rPr>
                  </w:pPr>
                  <w:r w:rsidRPr="00090CF1">
                    <w:rPr>
                      <w:sz w:val="20"/>
                      <w:szCs w:val="20"/>
                    </w:rPr>
                    <w:t>10 dosi’lik 1 poşet</w:t>
                  </w:r>
                </w:p>
              </w:tc>
              <w:tc>
                <w:tcPr>
                  <w:tcW w:w="1418" w:type="dxa"/>
                </w:tcPr>
                <w:p w14:paraId="6B02D9AE" w14:textId="77777777" w:rsidR="00A60FB4" w:rsidRPr="00090CF1" w:rsidRDefault="00A60FB4" w:rsidP="007268C9">
                  <w:pPr>
                    <w:rPr>
                      <w:sz w:val="20"/>
                      <w:szCs w:val="20"/>
                    </w:rPr>
                  </w:pPr>
                  <w:r w:rsidRPr="00090CF1">
                    <w:rPr>
                      <w:sz w:val="20"/>
                      <w:szCs w:val="20"/>
                    </w:rPr>
                    <w:t>30 gram</w:t>
                  </w:r>
                </w:p>
              </w:tc>
              <w:tc>
                <w:tcPr>
                  <w:tcW w:w="2126" w:type="dxa"/>
                </w:tcPr>
                <w:p w14:paraId="6765DC0C" w14:textId="77777777" w:rsidR="00A60FB4" w:rsidRPr="0017778D" w:rsidRDefault="00A60FB4" w:rsidP="007268C9">
                  <w:r w:rsidRPr="0017778D">
                    <w:t>1000 litre süt içindir.</w:t>
                  </w:r>
                </w:p>
              </w:tc>
            </w:tr>
            <w:tr w:rsidR="00A60FB4" w:rsidRPr="00090CF1" w14:paraId="32C68650" w14:textId="77777777" w:rsidTr="007268C9">
              <w:tc>
                <w:tcPr>
                  <w:tcW w:w="2013" w:type="dxa"/>
                </w:tcPr>
                <w:p w14:paraId="2727C9E2" w14:textId="77777777" w:rsidR="00A60FB4" w:rsidRPr="00090CF1" w:rsidRDefault="00A60FB4" w:rsidP="007268C9">
                  <w:pPr>
                    <w:rPr>
                      <w:sz w:val="20"/>
                      <w:szCs w:val="20"/>
                    </w:rPr>
                  </w:pPr>
                  <w:r w:rsidRPr="00090CF1">
                    <w:rPr>
                      <w:sz w:val="20"/>
                      <w:szCs w:val="20"/>
                    </w:rPr>
                    <w:t>20 dosi ‘lik 1 poşet</w:t>
                  </w:r>
                </w:p>
              </w:tc>
              <w:tc>
                <w:tcPr>
                  <w:tcW w:w="1418" w:type="dxa"/>
                </w:tcPr>
                <w:p w14:paraId="3C78B7FF" w14:textId="77777777" w:rsidR="00A60FB4" w:rsidRPr="00090CF1" w:rsidRDefault="00A60FB4" w:rsidP="007268C9">
                  <w:pPr>
                    <w:rPr>
                      <w:sz w:val="20"/>
                      <w:szCs w:val="20"/>
                    </w:rPr>
                  </w:pPr>
                  <w:r w:rsidRPr="00090CF1">
                    <w:rPr>
                      <w:sz w:val="20"/>
                      <w:szCs w:val="20"/>
                    </w:rPr>
                    <w:t>60 gram</w:t>
                  </w:r>
                </w:p>
              </w:tc>
              <w:tc>
                <w:tcPr>
                  <w:tcW w:w="2126" w:type="dxa"/>
                </w:tcPr>
                <w:p w14:paraId="7E3783C1" w14:textId="77777777" w:rsidR="00A60FB4" w:rsidRPr="0017778D" w:rsidRDefault="00A60FB4" w:rsidP="007268C9">
                  <w:r w:rsidRPr="0017778D">
                    <w:t>2000 litre süt  içindir.</w:t>
                  </w:r>
                </w:p>
              </w:tc>
            </w:tr>
            <w:tr w:rsidR="00A60FB4" w:rsidRPr="00090CF1" w14:paraId="2A4911CA" w14:textId="77777777" w:rsidTr="007268C9">
              <w:tc>
                <w:tcPr>
                  <w:tcW w:w="2013" w:type="dxa"/>
                </w:tcPr>
                <w:p w14:paraId="051B8701" w14:textId="77777777" w:rsidR="00A60FB4" w:rsidRPr="00090CF1" w:rsidRDefault="00A60FB4" w:rsidP="007268C9">
                  <w:pPr>
                    <w:rPr>
                      <w:sz w:val="20"/>
                      <w:szCs w:val="20"/>
                    </w:rPr>
                  </w:pPr>
                  <w:r w:rsidRPr="00090CF1">
                    <w:rPr>
                      <w:sz w:val="20"/>
                      <w:szCs w:val="20"/>
                    </w:rPr>
                    <w:t>30 dosi’lik 1 poşet</w:t>
                  </w:r>
                </w:p>
              </w:tc>
              <w:tc>
                <w:tcPr>
                  <w:tcW w:w="1418" w:type="dxa"/>
                </w:tcPr>
                <w:p w14:paraId="0C16DFF9" w14:textId="77777777" w:rsidR="00A60FB4" w:rsidRPr="00090CF1" w:rsidRDefault="00A60FB4" w:rsidP="007268C9">
                  <w:pPr>
                    <w:rPr>
                      <w:sz w:val="20"/>
                      <w:szCs w:val="20"/>
                    </w:rPr>
                  </w:pPr>
                  <w:r w:rsidRPr="00090CF1">
                    <w:rPr>
                      <w:sz w:val="20"/>
                      <w:szCs w:val="20"/>
                    </w:rPr>
                    <w:t>90 gram</w:t>
                  </w:r>
                </w:p>
              </w:tc>
              <w:tc>
                <w:tcPr>
                  <w:tcW w:w="2126" w:type="dxa"/>
                </w:tcPr>
                <w:p w14:paraId="649B062E" w14:textId="77777777" w:rsidR="00A60FB4" w:rsidRDefault="00A60FB4" w:rsidP="007268C9">
                  <w:r w:rsidRPr="0017778D">
                    <w:t>3000 litre süt içindir.</w:t>
                  </w:r>
                </w:p>
              </w:tc>
            </w:tr>
          </w:tbl>
          <w:p w14:paraId="503C4E9E" w14:textId="77777777" w:rsidR="00A60FB4" w:rsidRPr="00090CF1" w:rsidRDefault="00A60FB4" w:rsidP="007268C9">
            <w:pPr>
              <w:rPr>
                <w:sz w:val="20"/>
                <w:szCs w:val="20"/>
              </w:rPr>
            </w:pPr>
          </w:p>
        </w:tc>
      </w:tr>
      <w:tr w:rsidR="00A60FB4" w:rsidRPr="008A076D" w14:paraId="18240C84" w14:textId="77777777" w:rsidTr="007268C9">
        <w:tc>
          <w:tcPr>
            <w:tcW w:w="2235" w:type="dxa"/>
          </w:tcPr>
          <w:p w14:paraId="1DC6B722" w14:textId="77777777" w:rsidR="00A60FB4" w:rsidRPr="00090CF1" w:rsidRDefault="00A60FB4" w:rsidP="007268C9">
            <w:pPr>
              <w:rPr>
                <w:sz w:val="20"/>
                <w:szCs w:val="20"/>
              </w:rPr>
            </w:pPr>
          </w:p>
          <w:p w14:paraId="6B6C4733" w14:textId="77777777" w:rsidR="00A60FB4" w:rsidRPr="00090CF1" w:rsidRDefault="00A60FB4" w:rsidP="007268C9">
            <w:pPr>
              <w:rPr>
                <w:sz w:val="20"/>
                <w:szCs w:val="20"/>
              </w:rPr>
            </w:pPr>
            <w:r w:rsidRPr="00090CF1">
              <w:rPr>
                <w:sz w:val="20"/>
                <w:szCs w:val="20"/>
              </w:rPr>
              <w:t>Uygulama:</w:t>
            </w:r>
          </w:p>
        </w:tc>
        <w:tc>
          <w:tcPr>
            <w:tcW w:w="6378" w:type="dxa"/>
          </w:tcPr>
          <w:p w14:paraId="33F4640B" w14:textId="77777777" w:rsidR="00A60FB4" w:rsidRPr="00090CF1" w:rsidRDefault="00A60FB4" w:rsidP="007268C9">
            <w:pPr>
              <w:rPr>
                <w:sz w:val="20"/>
                <w:szCs w:val="20"/>
              </w:rPr>
            </w:pPr>
          </w:p>
          <w:p w14:paraId="41AEBEDB" w14:textId="77777777" w:rsidR="00A60FB4" w:rsidRPr="00090CF1" w:rsidRDefault="00A60FB4" w:rsidP="007268C9">
            <w:pPr>
              <w:rPr>
                <w:sz w:val="20"/>
                <w:szCs w:val="20"/>
              </w:rPr>
            </w:pPr>
            <w:r w:rsidRPr="00090CF1">
              <w:rPr>
                <w:sz w:val="20"/>
                <w:szCs w:val="20"/>
              </w:rPr>
              <w:t>Kültür poşetinin tamamı, çalışılacak sütün 1-2 litresinde, bir kaç dakika çalkalayarak eritilir. Bu karışım çalışılacak süte eklenir ve homojen bir dağılım sağlanır.</w:t>
            </w:r>
          </w:p>
          <w:p w14:paraId="67DCAEA0" w14:textId="77777777" w:rsidR="00A60FB4" w:rsidRPr="00090CF1" w:rsidRDefault="00A60FB4" w:rsidP="007268C9">
            <w:pPr>
              <w:rPr>
                <w:sz w:val="20"/>
                <w:szCs w:val="20"/>
              </w:rPr>
            </w:pPr>
          </w:p>
        </w:tc>
      </w:tr>
      <w:tr w:rsidR="00A60FB4" w:rsidRPr="008A076D" w14:paraId="197F6CE6" w14:textId="77777777" w:rsidTr="007268C9">
        <w:tc>
          <w:tcPr>
            <w:tcW w:w="2235" w:type="dxa"/>
          </w:tcPr>
          <w:p w14:paraId="3A00D602" w14:textId="77777777" w:rsidR="00A60FB4" w:rsidRPr="00090CF1" w:rsidRDefault="00A60FB4" w:rsidP="007268C9">
            <w:pPr>
              <w:rPr>
                <w:sz w:val="20"/>
                <w:szCs w:val="20"/>
              </w:rPr>
            </w:pPr>
            <w:r w:rsidRPr="00090CF1">
              <w:rPr>
                <w:sz w:val="20"/>
                <w:szCs w:val="20"/>
              </w:rPr>
              <w:t>Muhafaza şartları:</w:t>
            </w:r>
          </w:p>
        </w:tc>
        <w:tc>
          <w:tcPr>
            <w:tcW w:w="6378" w:type="dxa"/>
          </w:tcPr>
          <w:p w14:paraId="4D1ECB17" w14:textId="77777777" w:rsidR="00A60FB4" w:rsidRPr="00C37A57" w:rsidRDefault="00A60FB4" w:rsidP="007268C9">
            <w:pPr>
              <w:rPr>
                <w:sz w:val="20"/>
                <w:szCs w:val="20"/>
              </w:rPr>
            </w:pPr>
            <w:r w:rsidRPr="00C37A57">
              <w:rPr>
                <w:sz w:val="20"/>
                <w:szCs w:val="20"/>
              </w:rPr>
              <w:t>Nakliye esnasında ortam koşullarına dayanıklıdır.  Dondurularak kurutulmuş olan kültürler, -18°C’de 24 ay tazeliğini korur.</w:t>
            </w:r>
          </w:p>
          <w:p w14:paraId="31620C52" w14:textId="77777777" w:rsidR="00A60FB4" w:rsidRPr="00C37A57" w:rsidRDefault="00A60FB4" w:rsidP="007268C9">
            <w:pPr>
              <w:rPr>
                <w:sz w:val="20"/>
                <w:szCs w:val="20"/>
              </w:rPr>
            </w:pPr>
            <w:r w:rsidRPr="00C37A57">
              <w:rPr>
                <w:sz w:val="20"/>
                <w:szCs w:val="20"/>
              </w:rPr>
              <w:t xml:space="preserve"> </w:t>
            </w:r>
          </w:p>
        </w:tc>
      </w:tr>
      <w:tr w:rsidR="00A60FB4" w:rsidRPr="008A076D" w14:paraId="768D2F0D" w14:textId="77777777" w:rsidTr="007268C9">
        <w:tc>
          <w:tcPr>
            <w:tcW w:w="8613" w:type="dxa"/>
            <w:gridSpan w:val="2"/>
          </w:tcPr>
          <w:p w14:paraId="4881757E" w14:textId="77777777" w:rsidR="00A60FB4" w:rsidRPr="00090CF1" w:rsidRDefault="00A60FB4" w:rsidP="007268C9">
            <w:pPr>
              <w:jc w:val="center"/>
              <w:rPr>
                <w:sz w:val="20"/>
                <w:szCs w:val="20"/>
              </w:rPr>
            </w:pPr>
            <w:r w:rsidRPr="00090CF1">
              <w:rPr>
                <w:sz w:val="20"/>
                <w:szCs w:val="20"/>
              </w:rPr>
              <w:t>Hepsi  doğal orijinden derişik, tanımlı ve seçilmiş kök kültürlerin geliştirilmesiyle elde edilmiştir. Herhangi bir genetik orijin üretimine maruz bırakılmamıştır.</w:t>
            </w:r>
          </w:p>
          <w:p w14:paraId="2985369F" w14:textId="77777777" w:rsidR="00A60FB4" w:rsidRPr="00090CF1" w:rsidRDefault="00A60FB4" w:rsidP="007268C9">
            <w:pPr>
              <w:rPr>
                <w:sz w:val="20"/>
                <w:szCs w:val="20"/>
              </w:rPr>
            </w:pPr>
          </w:p>
        </w:tc>
      </w:tr>
    </w:tbl>
    <w:p w14:paraId="2152F5E4" w14:textId="77777777" w:rsidR="00A60FB4" w:rsidRDefault="00A60FB4" w:rsidP="00A60FB4">
      <w:pPr>
        <w:rPr>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78"/>
      </w:tblGrid>
      <w:tr w:rsidR="009D1843" w:rsidRPr="0039096A" w14:paraId="53A28900" w14:textId="77777777" w:rsidTr="00E27BDD">
        <w:tc>
          <w:tcPr>
            <w:tcW w:w="2235" w:type="dxa"/>
          </w:tcPr>
          <w:p w14:paraId="06B00286" w14:textId="77777777" w:rsidR="009D1843" w:rsidRDefault="009D1843" w:rsidP="00E27BDD">
            <w:pPr>
              <w:rPr>
                <w:sz w:val="20"/>
                <w:szCs w:val="20"/>
              </w:rPr>
            </w:pPr>
          </w:p>
          <w:p w14:paraId="295D883A" w14:textId="77777777" w:rsidR="009D1843" w:rsidRDefault="009D1843" w:rsidP="00E27BDD">
            <w:pPr>
              <w:rPr>
                <w:sz w:val="20"/>
                <w:szCs w:val="20"/>
              </w:rPr>
            </w:pPr>
          </w:p>
          <w:p w14:paraId="043FDFBB" w14:textId="77777777" w:rsidR="009D1843" w:rsidRDefault="009D1843" w:rsidP="00E27BDD">
            <w:pPr>
              <w:rPr>
                <w:sz w:val="20"/>
                <w:szCs w:val="20"/>
              </w:rPr>
            </w:pPr>
          </w:p>
          <w:p w14:paraId="2176C76D" w14:textId="77777777" w:rsidR="009D1843" w:rsidRDefault="009D1843" w:rsidP="00E27BDD">
            <w:pPr>
              <w:rPr>
                <w:sz w:val="20"/>
                <w:szCs w:val="20"/>
              </w:rPr>
            </w:pPr>
          </w:p>
          <w:p w14:paraId="64CD66CE" w14:textId="77777777" w:rsidR="009D1843" w:rsidRDefault="009D1843" w:rsidP="00E27BDD">
            <w:pPr>
              <w:rPr>
                <w:sz w:val="20"/>
                <w:szCs w:val="20"/>
              </w:rPr>
            </w:pPr>
          </w:p>
          <w:p w14:paraId="36EDCE3E" w14:textId="77777777" w:rsidR="009D1843" w:rsidRDefault="009D1843" w:rsidP="00E27BDD">
            <w:pPr>
              <w:rPr>
                <w:sz w:val="20"/>
                <w:szCs w:val="20"/>
              </w:rPr>
            </w:pPr>
          </w:p>
          <w:p w14:paraId="5C0DFF75" w14:textId="77777777" w:rsidR="009D1843" w:rsidRDefault="009D1843" w:rsidP="00E27BDD">
            <w:pPr>
              <w:rPr>
                <w:sz w:val="20"/>
                <w:szCs w:val="20"/>
              </w:rPr>
            </w:pPr>
          </w:p>
          <w:p w14:paraId="200E0AAA" w14:textId="77777777" w:rsidR="009D1843" w:rsidRDefault="009D1843" w:rsidP="00E27BDD">
            <w:pPr>
              <w:rPr>
                <w:sz w:val="20"/>
                <w:szCs w:val="20"/>
              </w:rPr>
            </w:pPr>
          </w:p>
          <w:p w14:paraId="55BBE975" w14:textId="77777777" w:rsidR="009D1843" w:rsidRDefault="009D1843" w:rsidP="00E27BDD">
            <w:pPr>
              <w:rPr>
                <w:sz w:val="20"/>
                <w:szCs w:val="20"/>
              </w:rPr>
            </w:pPr>
          </w:p>
          <w:p w14:paraId="24F81535" w14:textId="77777777" w:rsidR="009D1843" w:rsidRDefault="009D1843" w:rsidP="00E27BDD">
            <w:pPr>
              <w:rPr>
                <w:sz w:val="20"/>
                <w:szCs w:val="20"/>
              </w:rPr>
            </w:pPr>
          </w:p>
          <w:p w14:paraId="5C5254B7" w14:textId="77777777" w:rsidR="009D1843" w:rsidRDefault="009D1843" w:rsidP="00E27BDD">
            <w:pPr>
              <w:rPr>
                <w:sz w:val="20"/>
                <w:szCs w:val="20"/>
              </w:rPr>
            </w:pPr>
          </w:p>
          <w:p w14:paraId="5D88CEBD" w14:textId="77777777" w:rsidR="009D1843" w:rsidRDefault="009D1843" w:rsidP="00E27BDD">
            <w:pPr>
              <w:rPr>
                <w:sz w:val="20"/>
                <w:szCs w:val="20"/>
              </w:rPr>
            </w:pPr>
          </w:p>
          <w:p w14:paraId="647015D4" w14:textId="77777777" w:rsidR="009D1843" w:rsidRDefault="009D1843" w:rsidP="00E27BDD">
            <w:pPr>
              <w:rPr>
                <w:sz w:val="20"/>
                <w:szCs w:val="20"/>
              </w:rPr>
            </w:pPr>
          </w:p>
          <w:p w14:paraId="3B0258CE" w14:textId="77777777" w:rsidR="009D1843" w:rsidRDefault="009D1843" w:rsidP="00E27BDD">
            <w:pPr>
              <w:rPr>
                <w:sz w:val="20"/>
                <w:szCs w:val="20"/>
              </w:rPr>
            </w:pPr>
          </w:p>
          <w:p w14:paraId="6415BB2A" w14:textId="77777777" w:rsidR="009D1843" w:rsidRDefault="009D1843" w:rsidP="00E27BDD">
            <w:pPr>
              <w:rPr>
                <w:sz w:val="20"/>
                <w:szCs w:val="20"/>
              </w:rPr>
            </w:pPr>
          </w:p>
          <w:p w14:paraId="30BA1C6A" w14:textId="77777777" w:rsidR="009D1843" w:rsidRDefault="009D1843" w:rsidP="00E27BDD">
            <w:pPr>
              <w:rPr>
                <w:sz w:val="20"/>
                <w:szCs w:val="20"/>
              </w:rPr>
            </w:pPr>
          </w:p>
          <w:p w14:paraId="6EE0E665" w14:textId="77777777" w:rsidR="009D1843" w:rsidRDefault="009D1843" w:rsidP="00E27BDD">
            <w:pPr>
              <w:rPr>
                <w:sz w:val="20"/>
                <w:szCs w:val="20"/>
              </w:rPr>
            </w:pPr>
          </w:p>
          <w:p w14:paraId="44F3B35E" w14:textId="77777777" w:rsidR="009D1843" w:rsidRDefault="009D1843" w:rsidP="00E27BDD">
            <w:pPr>
              <w:rPr>
                <w:sz w:val="20"/>
                <w:szCs w:val="20"/>
              </w:rPr>
            </w:pPr>
          </w:p>
          <w:p w14:paraId="5434EE98" w14:textId="77777777" w:rsidR="009D1843" w:rsidRDefault="009D1843" w:rsidP="00E27BDD">
            <w:pPr>
              <w:rPr>
                <w:sz w:val="20"/>
                <w:szCs w:val="20"/>
              </w:rPr>
            </w:pPr>
          </w:p>
          <w:p w14:paraId="0DB22812" w14:textId="77777777" w:rsidR="009D1843" w:rsidRDefault="009D1843" w:rsidP="00E27BDD">
            <w:pPr>
              <w:rPr>
                <w:sz w:val="20"/>
                <w:szCs w:val="20"/>
              </w:rPr>
            </w:pPr>
          </w:p>
          <w:p w14:paraId="06B7EEC5" w14:textId="77777777" w:rsidR="009D1843" w:rsidRDefault="009D1843" w:rsidP="00E27BDD">
            <w:pPr>
              <w:rPr>
                <w:sz w:val="20"/>
                <w:szCs w:val="20"/>
              </w:rPr>
            </w:pPr>
          </w:p>
          <w:p w14:paraId="594F9FD5" w14:textId="77777777" w:rsidR="009D1843" w:rsidRDefault="009D1843" w:rsidP="00E27BDD">
            <w:pPr>
              <w:rPr>
                <w:sz w:val="20"/>
                <w:szCs w:val="20"/>
              </w:rPr>
            </w:pPr>
          </w:p>
          <w:p w14:paraId="5EB384EB" w14:textId="77777777" w:rsidR="009D1843" w:rsidRDefault="009D1843" w:rsidP="00E27BDD">
            <w:pPr>
              <w:rPr>
                <w:sz w:val="20"/>
                <w:szCs w:val="20"/>
              </w:rPr>
            </w:pPr>
          </w:p>
          <w:p w14:paraId="27FF23B5" w14:textId="77777777" w:rsidR="009D1843" w:rsidRPr="0039096A" w:rsidRDefault="009D1843" w:rsidP="00E27BDD">
            <w:pPr>
              <w:rPr>
                <w:sz w:val="20"/>
                <w:szCs w:val="20"/>
              </w:rPr>
            </w:pPr>
            <w:r w:rsidRPr="0039096A">
              <w:rPr>
                <w:sz w:val="20"/>
                <w:szCs w:val="20"/>
              </w:rPr>
              <w:lastRenderedPageBreak/>
              <w:t>Ürün Adı:</w:t>
            </w:r>
          </w:p>
        </w:tc>
        <w:tc>
          <w:tcPr>
            <w:tcW w:w="6378" w:type="dxa"/>
          </w:tcPr>
          <w:p w14:paraId="0209A5A8" w14:textId="77777777" w:rsidR="009D1843" w:rsidRDefault="009D1843" w:rsidP="00E27BDD">
            <w:pPr>
              <w:rPr>
                <w:b/>
                <w:sz w:val="24"/>
                <w:szCs w:val="24"/>
              </w:rPr>
            </w:pPr>
          </w:p>
          <w:p w14:paraId="4724DBC6" w14:textId="77777777" w:rsidR="009D1843" w:rsidRDefault="009D1843" w:rsidP="00E27BDD">
            <w:pPr>
              <w:rPr>
                <w:b/>
                <w:sz w:val="24"/>
                <w:szCs w:val="24"/>
              </w:rPr>
            </w:pPr>
          </w:p>
          <w:p w14:paraId="6C10082E" w14:textId="77777777" w:rsidR="009D1843" w:rsidRDefault="009D1843" w:rsidP="00E27BDD">
            <w:pPr>
              <w:rPr>
                <w:b/>
                <w:sz w:val="24"/>
                <w:szCs w:val="24"/>
              </w:rPr>
            </w:pPr>
          </w:p>
          <w:p w14:paraId="3E16C7F8" w14:textId="77777777" w:rsidR="009D1843" w:rsidRDefault="009D1843" w:rsidP="00E27BDD">
            <w:pPr>
              <w:rPr>
                <w:b/>
                <w:sz w:val="24"/>
                <w:szCs w:val="24"/>
              </w:rPr>
            </w:pPr>
          </w:p>
          <w:p w14:paraId="0B02474B" w14:textId="77777777" w:rsidR="009D1843" w:rsidRDefault="009D1843" w:rsidP="00E27BDD">
            <w:pPr>
              <w:rPr>
                <w:b/>
                <w:sz w:val="24"/>
                <w:szCs w:val="24"/>
              </w:rPr>
            </w:pPr>
          </w:p>
          <w:p w14:paraId="7175C5AF" w14:textId="77777777" w:rsidR="009D1843" w:rsidRDefault="009D1843" w:rsidP="00E27BDD">
            <w:pPr>
              <w:rPr>
                <w:b/>
                <w:sz w:val="24"/>
                <w:szCs w:val="24"/>
              </w:rPr>
            </w:pPr>
          </w:p>
          <w:p w14:paraId="4E2DC8AE" w14:textId="77777777" w:rsidR="009D1843" w:rsidRDefault="009D1843" w:rsidP="00E27BDD">
            <w:pPr>
              <w:rPr>
                <w:b/>
                <w:sz w:val="24"/>
                <w:szCs w:val="24"/>
              </w:rPr>
            </w:pPr>
          </w:p>
          <w:p w14:paraId="4D7889A9" w14:textId="77777777" w:rsidR="009D1843" w:rsidRDefault="009D1843" w:rsidP="00E27BDD">
            <w:pPr>
              <w:rPr>
                <w:b/>
                <w:sz w:val="24"/>
                <w:szCs w:val="24"/>
              </w:rPr>
            </w:pPr>
          </w:p>
          <w:p w14:paraId="2445F90E" w14:textId="77777777" w:rsidR="009D1843" w:rsidRDefault="009D1843" w:rsidP="00E27BDD">
            <w:pPr>
              <w:rPr>
                <w:b/>
                <w:sz w:val="24"/>
                <w:szCs w:val="24"/>
              </w:rPr>
            </w:pPr>
          </w:p>
          <w:p w14:paraId="2B704DB4" w14:textId="77777777" w:rsidR="009D1843" w:rsidRDefault="009D1843" w:rsidP="00E27BDD">
            <w:pPr>
              <w:rPr>
                <w:b/>
                <w:sz w:val="24"/>
                <w:szCs w:val="24"/>
              </w:rPr>
            </w:pPr>
          </w:p>
          <w:p w14:paraId="0E61AE09" w14:textId="77777777" w:rsidR="009D1843" w:rsidRDefault="009D1843" w:rsidP="00E27BDD">
            <w:pPr>
              <w:rPr>
                <w:b/>
                <w:sz w:val="24"/>
                <w:szCs w:val="24"/>
              </w:rPr>
            </w:pPr>
          </w:p>
          <w:p w14:paraId="545E5939" w14:textId="77777777" w:rsidR="009D1843" w:rsidRDefault="009D1843" w:rsidP="00E27BDD">
            <w:pPr>
              <w:rPr>
                <w:b/>
                <w:sz w:val="24"/>
                <w:szCs w:val="24"/>
              </w:rPr>
            </w:pPr>
          </w:p>
          <w:p w14:paraId="4291C443" w14:textId="77777777" w:rsidR="009D1843" w:rsidRDefault="009D1843" w:rsidP="00E27BDD">
            <w:pPr>
              <w:rPr>
                <w:b/>
                <w:sz w:val="24"/>
                <w:szCs w:val="24"/>
              </w:rPr>
            </w:pPr>
          </w:p>
          <w:p w14:paraId="6D230F09" w14:textId="77777777" w:rsidR="009D1843" w:rsidRDefault="009D1843" w:rsidP="00E27BDD">
            <w:pPr>
              <w:rPr>
                <w:b/>
                <w:sz w:val="24"/>
                <w:szCs w:val="24"/>
              </w:rPr>
            </w:pPr>
          </w:p>
          <w:p w14:paraId="7504BE28" w14:textId="77777777" w:rsidR="009D1843" w:rsidRDefault="009D1843" w:rsidP="00E27BDD">
            <w:pPr>
              <w:rPr>
                <w:b/>
                <w:sz w:val="24"/>
                <w:szCs w:val="24"/>
              </w:rPr>
            </w:pPr>
          </w:p>
          <w:p w14:paraId="52000854" w14:textId="77777777" w:rsidR="009D1843" w:rsidRDefault="009D1843" w:rsidP="00E27BDD">
            <w:pPr>
              <w:rPr>
                <w:b/>
                <w:sz w:val="24"/>
                <w:szCs w:val="24"/>
              </w:rPr>
            </w:pPr>
          </w:p>
          <w:p w14:paraId="664C6BD6" w14:textId="77777777" w:rsidR="009D1843" w:rsidRDefault="009D1843" w:rsidP="00E27BDD">
            <w:pPr>
              <w:rPr>
                <w:b/>
                <w:sz w:val="24"/>
                <w:szCs w:val="24"/>
              </w:rPr>
            </w:pPr>
          </w:p>
          <w:p w14:paraId="1CD1CB1C" w14:textId="77777777" w:rsidR="009D1843" w:rsidRDefault="009D1843" w:rsidP="00E27BDD">
            <w:pPr>
              <w:rPr>
                <w:b/>
                <w:sz w:val="24"/>
                <w:szCs w:val="24"/>
              </w:rPr>
            </w:pPr>
          </w:p>
          <w:p w14:paraId="3769A6E5" w14:textId="77777777" w:rsidR="009D1843" w:rsidRDefault="009D1843" w:rsidP="00E27BDD">
            <w:pPr>
              <w:rPr>
                <w:b/>
                <w:sz w:val="24"/>
                <w:szCs w:val="24"/>
              </w:rPr>
            </w:pPr>
          </w:p>
          <w:p w14:paraId="6B348218" w14:textId="77777777" w:rsidR="009D1843" w:rsidRDefault="009D1843" w:rsidP="00E27BDD">
            <w:pPr>
              <w:rPr>
                <w:b/>
                <w:sz w:val="24"/>
                <w:szCs w:val="24"/>
              </w:rPr>
            </w:pPr>
            <w:r w:rsidRPr="008A076D">
              <w:rPr>
                <w:b/>
                <w:sz w:val="24"/>
                <w:szCs w:val="24"/>
              </w:rPr>
              <w:lastRenderedPageBreak/>
              <w:t>Micromilk KFA</w:t>
            </w:r>
          </w:p>
          <w:p w14:paraId="586FC9EE" w14:textId="77777777" w:rsidR="009D1843" w:rsidRPr="00380380" w:rsidRDefault="009D1843" w:rsidP="00E27BDD">
            <w:pPr>
              <w:rPr>
                <w:b/>
                <w:sz w:val="20"/>
                <w:szCs w:val="20"/>
              </w:rPr>
            </w:pPr>
          </w:p>
        </w:tc>
      </w:tr>
      <w:tr w:rsidR="009D1843" w:rsidRPr="008A076D" w14:paraId="656691A9" w14:textId="77777777" w:rsidTr="00E27BDD">
        <w:tc>
          <w:tcPr>
            <w:tcW w:w="2235" w:type="dxa"/>
          </w:tcPr>
          <w:p w14:paraId="1D6EA12A" w14:textId="77777777" w:rsidR="009D1843" w:rsidRPr="00090CF1" w:rsidRDefault="009D1843" w:rsidP="00E27BDD">
            <w:pPr>
              <w:rPr>
                <w:sz w:val="20"/>
                <w:szCs w:val="20"/>
              </w:rPr>
            </w:pPr>
            <w:r w:rsidRPr="00090CF1">
              <w:rPr>
                <w:sz w:val="20"/>
                <w:szCs w:val="20"/>
              </w:rPr>
              <w:t>Mevcut Rotasyonları:</w:t>
            </w:r>
          </w:p>
        </w:tc>
        <w:tc>
          <w:tcPr>
            <w:tcW w:w="6378" w:type="dxa"/>
          </w:tcPr>
          <w:p w14:paraId="38298BC5" w14:textId="77777777" w:rsidR="009D1843" w:rsidRPr="00090CF1" w:rsidRDefault="009D1843" w:rsidP="00E27BDD">
            <w:pPr>
              <w:rPr>
                <w:sz w:val="20"/>
                <w:szCs w:val="20"/>
              </w:rPr>
            </w:pPr>
            <w:r w:rsidRPr="00090CF1">
              <w:rPr>
                <w:sz w:val="20"/>
                <w:szCs w:val="20"/>
              </w:rPr>
              <w:t>KFA 1</w:t>
            </w:r>
          </w:p>
          <w:p w14:paraId="2CE3D14B" w14:textId="77777777" w:rsidR="009D1843" w:rsidRPr="00090CF1" w:rsidRDefault="009D1843" w:rsidP="00E27BDD">
            <w:pPr>
              <w:rPr>
                <w:sz w:val="20"/>
                <w:szCs w:val="20"/>
              </w:rPr>
            </w:pPr>
            <w:r w:rsidRPr="00090CF1">
              <w:rPr>
                <w:sz w:val="20"/>
                <w:szCs w:val="20"/>
              </w:rPr>
              <w:t>KFA 2</w:t>
            </w:r>
          </w:p>
          <w:p w14:paraId="3AE10416" w14:textId="77777777" w:rsidR="009D1843" w:rsidRPr="00090CF1" w:rsidRDefault="009D1843" w:rsidP="00E27BDD">
            <w:pPr>
              <w:rPr>
                <w:sz w:val="20"/>
                <w:szCs w:val="20"/>
              </w:rPr>
            </w:pPr>
          </w:p>
        </w:tc>
      </w:tr>
      <w:tr w:rsidR="009D1843" w:rsidRPr="008A076D" w14:paraId="442B2A10" w14:textId="77777777" w:rsidTr="00E27BDD">
        <w:tc>
          <w:tcPr>
            <w:tcW w:w="2235" w:type="dxa"/>
          </w:tcPr>
          <w:p w14:paraId="2AEF0026" w14:textId="77777777" w:rsidR="009D1843" w:rsidRPr="00090CF1" w:rsidRDefault="009D1843" w:rsidP="00E27BDD">
            <w:pPr>
              <w:rPr>
                <w:sz w:val="20"/>
                <w:szCs w:val="20"/>
              </w:rPr>
            </w:pPr>
            <w:r w:rsidRPr="00090CF1">
              <w:rPr>
                <w:sz w:val="20"/>
                <w:szCs w:val="20"/>
              </w:rPr>
              <w:t>Kompozisyon:</w:t>
            </w:r>
          </w:p>
        </w:tc>
        <w:tc>
          <w:tcPr>
            <w:tcW w:w="6378" w:type="dxa"/>
          </w:tcPr>
          <w:p w14:paraId="2DE58008" w14:textId="77777777" w:rsidR="009D1843" w:rsidRPr="00090CF1" w:rsidRDefault="009D1843" w:rsidP="00E27BDD">
            <w:pPr>
              <w:rPr>
                <w:sz w:val="20"/>
                <w:szCs w:val="20"/>
              </w:rPr>
            </w:pPr>
            <w:r w:rsidRPr="00090CF1">
              <w:rPr>
                <w:sz w:val="20"/>
                <w:szCs w:val="20"/>
              </w:rPr>
              <w:t>%</w:t>
            </w:r>
            <w:r w:rsidRPr="00090CF1">
              <w:rPr>
                <w:color w:val="FF0000"/>
                <w:sz w:val="20"/>
                <w:szCs w:val="20"/>
              </w:rPr>
              <w:t xml:space="preserve"> </w:t>
            </w:r>
            <w:r w:rsidRPr="00090CF1">
              <w:rPr>
                <w:color w:val="000000" w:themeColor="text1"/>
                <w:sz w:val="20"/>
                <w:szCs w:val="20"/>
              </w:rPr>
              <w:t xml:space="preserve">30 </w:t>
            </w:r>
            <w:r w:rsidRPr="00090CF1">
              <w:rPr>
                <w:i/>
                <w:sz w:val="20"/>
                <w:szCs w:val="20"/>
              </w:rPr>
              <w:t>Streptococcus thermophilus</w:t>
            </w:r>
          </w:p>
          <w:p w14:paraId="586D7EA8" w14:textId="77777777" w:rsidR="009D1843" w:rsidRPr="00090CF1" w:rsidRDefault="009D1843" w:rsidP="00E27BDD">
            <w:pPr>
              <w:rPr>
                <w:sz w:val="20"/>
                <w:szCs w:val="20"/>
              </w:rPr>
            </w:pPr>
            <w:r w:rsidRPr="00090CF1">
              <w:rPr>
                <w:sz w:val="20"/>
                <w:szCs w:val="20"/>
              </w:rPr>
              <w:t xml:space="preserve">% 20 </w:t>
            </w:r>
            <w:r w:rsidRPr="00090CF1">
              <w:rPr>
                <w:i/>
                <w:sz w:val="20"/>
                <w:szCs w:val="20"/>
              </w:rPr>
              <w:t>Lactococcus lactis subsp. lactis</w:t>
            </w:r>
          </w:p>
          <w:p w14:paraId="7BA0E55E" w14:textId="77777777" w:rsidR="009D1843" w:rsidRPr="00090CF1" w:rsidRDefault="009D1843" w:rsidP="00E27BDD">
            <w:pPr>
              <w:tabs>
                <w:tab w:val="left" w:pos="4533"/>
              </w:tabs>
              <w:rPr>
                <w:sz w:val="20"/>
                <w:szCs w:val="20"/>
              </w:rPr>
            </w:pPr>
            <w:r w:rsidRPr="00090CF1">
              <w:rPr>
                <w:sz w:val="20"/>
                <w:szCs w:val="20"/>
              </w:rPr>
              <w:t xml:space="preserve">% 20 </w:t>
            </w:r>
            <w:r w:rsidRPr="00090CF1">
              <w:rPr>
                <w:i/>
                <w:sz w:val="20"/>
                <w:szCs w:val="20"/>
              </w:rPr>
              <w:t>Lactococcus lactis subsp. cremoris</w:t>
            </w:r>
            <w:r w:rsidRPr="00090CF1">
              <w:rPr>
                <w:sz w:val="20"/>
                <w:szCs w:val="20"/>
              </w:rPr>
              <w:tab/>
            </w:r>
          </w:p>
          <w:p w14:paraId="668C4E64" w14:textId="77777777" w:rsidR="009D1843" w:rsidRPr="006E735B" w:rsidRDefault="009D1843" w:rsidP="00E27BDD">
            <w:pPr>
              <w:tabs>
                <w:tab w:val="left" w:pos="4533"/>
              </w:tabs>
              <w:rPr>
                <w:sz w:val="20"/>
                <w:szCs w:val="20"/>
              </w:rPr>
            </w:pPr>
            <w:r w:rsidRPr="006E735B">
              <w:rPr>
                <w:sz w:val="20"/>
                <w:szCs w:val="20"/>
              </w:rPr>
              <w:t xml:space="preserve">% 10 </w:t>
            </w:r>
            <w:r w:rsidRPr="006E735B">
              <w:rPr>
                <w:i/>
                <w:sz w:val="20"/>
                <w:szCs w:val="20"/>
              </w:rPr>
              <w:t xml:space="preserve">Leuconostoc mesenteroides subsp. Cremoris </w:t>
            </w:r>
          </w:p>
          <w:p w14:paraId="2FA84D49" w14:textId="77777777" w:rsidR="009D1843" w:rsidRPr="006E735B" w:rsidRDefault="009D1843" w:rsidP="00E27BDD">
            <w:pPr>
              <w:tabs>
                <w:tab w:val="left" w:pos="4533"/>
              </w:tabs>
              <w:rPr>
                <w:sz w:val="20"/>
                <w:szCs w:val="20"/>
              </w:rPr>
            </w:pPr>
            <w:r w:rsidRPr="006E735B">
              <w:rPr>
                <w:sz w:val="20"/>
                <w:szCs w:val="20"/>
              </w:rPr>
              <w:t xml:space="preserve">% 10 </w:t>
            </w:r>
            <w:r w:rsidRPr="006E735B">
              <w:rPr>
                <w:i/>
                <w:sz w:val="20"/>
                <w:szCs w:val="20"/>
              </w:rPr>
              <w:t>Lactococcus lactis subsp. lactis biovar diacetylactis</w:t>
            </w:r>
          </w:p>
          <w:p w14:paraId="66A9C621" w14:textId="77777777" w:rsidR="009D1843" w:rsidRPr="006E735B" w:rsidRDefault="009D1843" w:rsidP="00E27BDD">
            <w:pPr>
              <w:tabs>
                <w:tab w:val="left" w:pos="4533"/>
              </w:tabs>
              <w:rPr>
                <w:i/>
                <w:sz w:val="20"/>
                <w:szCs w:val="20"/>
              </w:rPr>
            </w:pPr>
            <w:r w:rsidRPr="006E735B">
              <w:rPr>
                <w:sz w:val="20"/>
                <w:szCs w:val="20"/>
              </w:rPr>
              <w:t xml:space="preserve">% 10 </w:t>
            </w:r>
            <w:r w:rsidRPr="006E735B">
              <w:rPr>
                <w:i/>
                <w:sz w:val="20"/>
                <w:szCs w:val="20"/>
              </w:rPr>
              <w:t>Debarymyces hansenii</w:t>
            </w:r>
          </w:p>
          <w:p w14:paraId="1A22CD50" w14:textId="77777777" w:rsidR="009D1843" w:rsidRPr="00090CF1" w:rsidRDefault="009D1843" w:rsidP="00E27BDD">
            <w:pPr>
              <w:tabs>
                <w:tab w:val="left" w:pos="4533"/>
              </w:tabs>
              <w:rPr>
                <w:sz w:val="20"/>
                <w:szCs w:val="20"/>
              </w:rPr>
            </w:pPr>
          </w:p>
        </w:tc>
      </w:tr>
      <w:tr w:rsidR="009D1843" w:rsidRPr="008A076D" w14:paraId="39EDA205" w14:textId="77777777" w:rsidTr="00E27BDD">
        <w:tc>
          <w:tcPr>
            <w:tcW w:w="2235" w:type="dxa"/>
          </w:tcPr>
          <w:p w14:paraId="46F983E6" w14:textId="77777777" w:rsidR="009D1843" w:rsidRPr="00090CF1" w:rsidRDefault="009D1843" w:rsidP="00E27BDD">
            <w:pPr>
              <w:rPr>
                <w:sz w:val="20"/>
                <w:szCs w:val="20"/>
              </w:rPr>
            </w:pPr>
            <w:r w:rsidRPr="00090CF1">
              <w:rPr>
                <w:sz w:val="20"/>
                <w:szCs w:val="20"/>
              </w:rPr>
              <w:t>Kullanım Alanı:</w:t>
            </w:r>
          </w:p>
        </w:tc>
        <w:tc>
          <w:tcPr>
            <w:tcW w:w="6378" w:type="dxa"/>
          </w:tcPr>
          <w:p w14:paraId="6D45F175" w14:textId="77777777" w:rsidR="009D1843" w:rsidRPr="00090CF1" w:rsidRDefault="009D1843" w:rsidP="00E27BDD">
            <w:pPr>
              <w:rPr>
                <w:sz w:val="20"/>
                <w:szCs w:val="20"/>
              </w:rPr>
            </w:pPr>
            <w:r w:rsidRPr="00090CF1">
              <w:rPr>
                <w:sz w:val="20"/>
                <w:szCs w:val="20"/>
              </w:rPr>
              <w:t xml:space="preserve">Kefir  üretimi için kullanılır. </w:t>
            </w:r>
          </w:p>
          <w:p w14:paraId="2F4D0CB7" w14:textId="77777777" w:rsidR="009D1843" w:rsidRPr="00090CF1" w:rsidRDefault="009D1843" w:rsidP="00E27BDD">
            <w:pPr>
              <w:rPr>
                <w:sz w:val="20"/>
                <w:szCs w:val="20"/>
              </w:rPr>
            </w:pPr>
          </w:p>
        </w:tc>
      </w:tr>
      <w:tr w:rsidR="009D1843" w:rsidRPr="008A076D" w14:paraId="458A2F21" w14:textId="77777777" w:rsidTr="00E27BDD">
        <w:tc>
          <w:tcPr>
            <w:tcW w:w="2235" w:type="dxa"/>
          </w:tcPr>
          <w:p w14:paraId="6C6D75FA" w14:textId="77777777" w:rsidR="009D1843" w:rsidRPr="00090CF1" w:rsidRDefault="009D1843" w:rsidP="00E27BDD">
            <w:pPr>
              <w:rPr>
                <w:sz w:val="20"/>
                <w:szCs w:val="20"/>
              </w:rPr>
            </w:pPr>
            <w:r w:rsidRPr="00090CF1">
              <w:rPr>
                <w:sz w:val="20"/>
                <w:szCs w:val="20"/>
              </w:rPr>
              <w:t>Net Miktar ve Kullanım Dozajı:</w:t>
            </w:r>
          </w:p>
        </w:tc>
        <w:tc>
          <w:tcPr>
            <w:tcW w:w="6378" w:type="dxa"/>
          </w:tcPr>
          <w:tbl>
            <w:tblPr>
              <w:tblStyle w:val="TableGrid2"/>
              <w:tblW w:w="5557" w:type="dxa"/>
              <w:tblLook w:val="04A0" w:firstRow="1" w:lastRow="0" w:firstColumn="1" w:lastColumn="0" w:noHBand="0" w:noVBand="1"/>
            </w:tblPr>
            <w:tblGrid>
              <w:gridCol w:w="2013"/>
              <w:gridCol w:w="1418"/>
              <w:gridCol w:w="2126"/>
            </w:tblGrid>
            <w:tr w:rsidR="009D1843" w:rsidRPr="00090CF1" w14:paraId="73F8D12E" w14:textId="77777777" w:rsidTr="00E27BDD">
              <w:tc>
                <w:tcPr>
                  <w:tcW w:w="2013" w:type="dxa"/>
                </w:tcPr>
                <w:p w14:paraId="3E53E1B2" w14:textId="77777777" w:rsidR="009D1843" w:rsidRPr="00090CF1" w:rsidRDefault="009D1843" w:rsidP="00E27BDD">
                  <w:pPr>
                    <w:rPr>
                      <w:sz w:val="20"/>
                      <w:szCs w:val="20"/>
                    </w:rPr>
                  </w:pPr>
                  <w:r w:rsidRPr="00090CF1">
                    <w:rPr>
                      <w:sz w:val="20"/>
                      <w:szCs w:val="20"/>
                    </w:rPr>
                    <w:t>5 dosi’lik 1 poşet</w:t>
                  </w:r>
                </w:p>
              </w:tc>
              <w:tc>
                <w:tcPr>
                  <w:tcW w:w="1418" w:type="dxa"/>
                </w:tcPr>
                <w:p w14:paraId="33063677" w14:textId="77777777" w:rsidR="009D1843" w:rsidRPr="00090CF1" w:rsidRDefault="009D1843" w:rsidP="00E27BDD">
                  <w:pPr>
                    <w:rPr>
                      <w:sz w:val="20"/>
                      <w:szCs w:val="20"/>
                    </w:rPr>
                  </w:pPr>
                  <w:r w:rsidRPr="00090CF1">
                    <w:rPr>
                      <w:sz w:val="20"/>
                      <w:szCs w:val="20"/>
                    </w:rPr>
                    <w:t>15 gram</w:t>
                  </w:r>
                </w:p>
              </w:tc>
              <w:tc>
                <w:tcPr>
                  <w:tcW w:w="2126" w:type="dxa"/>
                </w:tcPr>
                <w:p w14:paraId="1064540B" w14:textId="77777777" w:rsidR="009D1843" w:rsidRPr="00954417" w:rsidRDefault="009D1843" w:rsidP="00E27BDD">
                  <w:r w:rsidRPr="00954417">
                    <w:t xml:space="preserve"> 500 litre süt içindir.</w:t>
                  </w:r>
                </w:p>
              </w:tc>
            </w:tr>
            <w:tr w:rsidR="009D1843" w:rsidRPr="00090CF1" w14:paraId="50BFA8C0" w14:textId="77777777" w:rsidTr="00E27BDD">
              <w:tc>
                <w:tcPr>
                  <w:tcW w:w="2013" w:type="dxa"/>
                </w:tcPr>
                <w:p w14:paraId="2B7DD1D7" w14:textId="77777777" w:rsidR="009D1843" w:rsidRPr="00090CF1" w:rsidRDefault="009D1843" w:rsidP="00E27BDD">
                  <w:pPr>
                    <w:rPr>
                      <w:sz w:val="20"/>
                      <w:szCs w:val="20"/>
                    </w:rPr>
                  </w:pPr>
                  <w:r w:rsidRPr="00090CF1">
                    <w:rPr>
                      <w:sz w:val="20"/>
                      <w:szCs w:val="20"/>
                    </w:rPr>
                    <w:t>10 dosi’lik 1 poşet</w:t>
                  </w:r>
                </w:p>
              </w:tc>
              <w:tc>
                <w:tcPr>
                  <w:tcW w:w="1418" w:type="dxa"/>
                </w:tcPr>
                <w:p w14:paraId="14E7EFF6" w14:textId="77777777" w:rsidR="009D1843" w:rsidRPr="00090CF1" w:rsidRDefault="009D1843" w:rsidP="00E27BDD">
                  <w:pPr>
                    <w:rPr>
                      <w:sz w:val="20"/>
                      <w:szCs w:val="20"/>
                    </w:rPr>
                  </w:pPr>
                  <w:r w:rsidRPr="00090CF1">
                    <w:rPr>
                      <w:sz w:val="20"/>
                      <w:szCs w:val="20"/>
                    </w:rPr>
                    <w:t>30 gram</w:t>
                  </w:r>
                </w:p>
              </w:tc>
              <w:tc>
                <w:tcPr>
                  <w:tcW w:w="2126" w:type="dxa"/>
                </w:tcPr>
                <w:p w14:paraId="20ED7574" w14:textId="77777777" w:rsidR="009D1843" w:rsidRPr="00954417" w:rsidRDefault="009D1843" w:rsidP="00E27BDD">
                  <w:r w:rsidRPr="00954417">
                    <w:t>1000 litre süt içindir.</w:t>
                  </w:r>
                </w:p>
              </w:tc>
            </w:tr>
            <w:tr w:rsidR="009D1843" w:rsidRPr="00090CF1" w14:paraId="59236EFC" w14:textId="77777777" w:rsidTr="00E27BDD">
              <w:tc>
                <w:tcPr>
                  <w:tcW w:w="2013" w:type="dxa"/>
                </w:tcPr>
                <w:p w14:paraId="63B99DC6" w14:textId="77777777" w:rsidR="009D1843" w:rsidRPr="00090CF1" w:rsidRDefault="009D1843" w:rsidP="00E27BDD">
                  <w:pPr>
                    <w:rPr>
                      <w:sz w:val="20"/>
                      <w:szCs w:val="20"/>
                    </w:rPr>
                  </w:pPr>
                  <w:r w:rsidRPr="00090CF1">
                    <w:rPr>
                      <w:sz w:val="20"/>
                      <w:szCs w:val="20"/>
                    </w:rPr>
                    <w:t>20 dosi ‘lik 1 poşet</w:t>
                  </w:r>
                </w:p>
              </w:tc>
              <w:tc>
                <w:tcPr>
                  <w:tcW w:w="1418" w:type="dxa"/>
                </w:tcPr>
                <w:p w14:paraId="62E68E78" w14:textId="77777777" w:rsidR="009D1843" w:rsidRPr="00090CF1" w:rsidRDefault="009D1843" w:rsidP="00E27BDD">
                  <w:pPr>
                    <w:rPr>
                      <w:sz w:val="20"/>
                      <w:szCs w:val="20"/>
                    </w:rPr>
                  </w:pPr>
                  <w:r w:rsidRPr="00090CF1">
                    <w:rPr>
                      <w:sz w:val="20"/>
                      <w:szCs w:val="20"/>
                    </w:rPr>
                    <w:t>60 gram</w:t>
                  </w:r>
                </w:p>
              </w:tc>
              <w:tc>
                <w:tcPr>
                  <w:tcW w:w="2126" w:type="dxa"/>
                </w:tcPr>
                <w:p w14:paraId="41F46DC1" w14:textId="77777777" w:rsidR="009D1843" w:rsidRPr="00954417" w:rsidRDefault="009D1843" w:rsidP="00E27BDD">
                  <w:r w:rsidRPr="00954417">
                    <w:t>2000 litre süt  içindir.</w:t>
                  </w:r>
                </w:p>
              </w:tc>
            </w:tr>
            <w:tr w:rsidR="009D1843" w:rsidRPr="00090CF1" w14:paraId="645D08DD" w14:textId="77777777" w:rsidTr="00E27BDD">
              <w:tc>
                <w:tcPr>
                  <w:tcW w:w="2013" w:type="dxa"/>
                </w:tcPr>
                <w:p w14:paraId="3F65ACA3" w14:textId="77777777" w:rsidR="009D1843" w:rsidRPr="00090CF1" w:rsidRDefault="009D1843" w:rsidP="00E27BDD">
                  <w:pPr>
                    <w:rPr>
                      <w:sz w:val="20"/>
                      <w:szCs w:val="20"/>
                    </w:rPr>
                  </w:pPr>
                  <w:r w:rsidRPr="00090CF1">
                    <w:rPr>
                      <w:sz w:val="20"/>
                      <w:szCs w:val="20"/>
                    </w:rPr>
                    <w:t>30 dosi’lik 1 poşet</w:t>
                  </w:r>
                </w:p>
              </w:tc>
              <w:tc>
                <w:tcPr>
                  <w:tcW w:w="1418" w:type="dxa"/>
                </w:tcPr>
                <w:p w14:paraId="3A9CC30E" w14:textId="77777777" w:rsidR="009D1843" w:rsidRPr="00090CF1" w:rsidRDefault="009D1843" w:rsidP="00E27BDD">
                  <w:pPr>
                    <w:rPr>
                      <w:sz w:val="20"/>
                      <w:szCs w:val="20"/>
                    </w:rPr>
                  </w:pPr>
                  <w:r w:rsidRPr="00090CF1">
                    <w:rPr>
                      <w:sz w:val="20"/>
                      <w:szCs w:val="20"/>
                    </w:rPr>
                    <w:t>90 gram</w:t>
                  </w:r>
                </w:p>
              </w:tc>
              <w:tc>
                <w:tcPr>
                  <w:tcW w:w="2126" w:type="dxa"/>
                </w:tcPr>
                <w:p w14:paraId="2AF3C1C2" w14:textId="77777777" w:rsidR="009D1843" w:rsidRDefault="009D1843" w:rsidP="00E27BDD">
                  <w:r w:rsidRPr="00954417">
                    <w:t>3000 litre süt içindir.</w:t>
                  </w:r>
                </w:p>
              </w:tc>
            </w:tr>
          </w:tbl>
          <w:p w14:paraId="6029FADF" w14:textId="77777777" w:rsidR="009D1843" w:rsidRPr="00090CF1" w:rsidRDefault="009D1843" w:rsidP="00E27BDD">
            <w:pPr>
              <w:rPr>
                <w:sz w:val="20"/>
                <w:szCs w:val="20"/>
              </w:rPr>
            </w:pPr>
          </w:p>
        </w:tc>
      </w:tr>
      <w:tr w:rsidR="009D1843" w:rsidRPr="008A076D" w14:paraId="06659595" w14:textId="77777777" w:rsidTr="00E27BDD">
        <w:tc>
          <w:tcPr>
            <w:tcW w:w="2235" w:type="dxa"/>
          </w:tcPr>
          <w:p w14:paraId="613ED0F7" w14:textId="77777777" w:rsidR="009D1843" w:rsidRPr="00090CF1" w:rsidRDefault="009D1843" w:rsidP="00E27BDD">
            <w:pPr>
              <w:rPr>
                <w:sz w:val="20"/>
                <w:szCs w:val="20"/>
              </w:rPr>
            </w:pPr>
          </w:p>
          <w:p w14:paraId="41E3749D" w14:textId="77777777" w:rsidR="009D1843" w:rsidRPr="00090CF1" w:rsidRDefault="009D1843" w:rsidP="00E27BDD">
            <w:pPr>
              <w:rPr>
                <w:sz w:val="20"/>
                <w:szCs w:val="20"/>
              </w:rPr>
            </w:pPr>
            <w:r w:rsidRPr="00090CF1">
              <w:rPr>
                <w:sz w:val="20"/>
                <w:szCs w:val="20"/>
              </w:rPr>
              <w:t>Uygulama:</w:t>
            </w:r>
          </w:p>
        </w:tc>
        <w:tc>
          <w:tcPr>
            <w:tcW w:w="6378" w:type="dxa"/>
          </w:tcPr>
          <w:p w14:paraId="4DFD7F8E" w14:textId="77777777" w:rsidR="009D1843" w:rsidRPr="00090CF1" w:rsidRDefault="009D1843" w:rsidP="00E27BDD">
            <w:pPr>
              <w:rPr>
                <w:sz w:val="20"/>
                <w:szCs w:val="20"/>
              </w:rPr>
            </w:pPr>
          </w:p>
          <w:p w14:paraId="1113403B" w14:textId="77777777" w:rsidR="009D1843" w:rsidRPr="00090CF1" w:rsidRDefault="009D1843" w:rsidP="00E27BDD">
            <w:pPr>
              <w:rPr>
                <w:sz w:val="20"/>
                <w:szCs w:val="20"/>
              </w:rPr>
            </w:pPr>
            <w:r w:rsidRPr="00090CF1">
              <w:rPr>
                <w:sz w:val="20"/>
                <w:szCs w:val="20"/>
              </w:rPr>
              <w:t>Kültür poşetinin tamamı, çalışılacak sütün 1-2 litresinde, bir kaç dakika çalkalayarak eritilir. Bu karışım çalışılacak süte eklenir ve homojen bir dağılım sağlanır.</w:t>
            </w:r>
          </w:p>
          <w:p w14:paraId="2A93E283" w14:textId="77777777" w:rsidR="009D1843" w:rsidRPr="00090CF1" w:rsidRDefault="009D1843" w:rsidP="00E27BDD">
            <w:pPr>
              <w:rPr>
                <w:sz w:val="20"/>
                <w:szCs w:val="20"/>
              </w:rPr>
            </w:pPr>
          </w:p>
        </w:tc>
      </w:tr>
      <w:tr w:rsidR="009D1843" w:rsidRPr="008A076D" w14:paraId="7A64553E" w14:textId="77777777" w:rsidTr="00E27BDD">
        <w:tc>
          <w:tcPr>
            <w:tcW w:w="2235" w:type="dxa"/>
          </w:tcPr>
          <w:p w14:paraId="02282E61" w14:textId="77777777" w:rsidR="009D1843" w:rsidRPr="00090CF1" w:rsidRDefault="009D1843" w:rsidP="00E27BDD">
            <w:pPr>
              <w:rPr>
                <w:sz w:val="20"/>
                <w:szCs w:val="20"/>
              </w:rPr>
            </w:pPr>
            <w:r w:rsidRPr="00090CF1">
              <w:rPr>
                <w:sz w:val="20"/>
                <w:szCs w:val="20"/>
              </w:rPr>
              <w:t>Muhafaza şartları:</w:t>
            </w:r>
          </w:p>
        </w:tc>
        <w:tc>
          <w:tcPr>
            <w:tcW w:w="6378" w:type="dxa"/>
          </w:tcPr>
          <w:p w14:paraId="5A87EA05" w14:textId="77777777" w:rsidR="009D1843" w:rsidRPr="00C65A7F" w:rsidRDefault="009D1843" w:rsidP="00E27BDD">
            <w:pPr>
              <w:rPr>
                <w:sz w:val="20"/>
                <w:szCs w:val="20"/>
              </w:rPr>
            </w:pPr>
            <w:r w:rsidRPr="00C65A7F">
              <w:rPr>
                <w:sz w:val="20"/>
                <w:szCs w:val="20"/>
              </w:rPr>
              <w:t>Nakliye esnasında ortam koşullarına dayanıklıdır.  Dondurularak kurutulmuş olan kültürler, -18°C’de 24 ay tazeliğini korur.</w:t>
            </w:r>
          </w:p>
          <w:p w14:paraId="2B29B728" w14:textId="77777777" w:rsidR="009D1843" w:rsidRPr="00C65A7F" w:rsidRDefault="009D1843" w:rsidP="00E27BDD">
            <w:pPr>
              <w:rPr>
                <w:sz w:val="20"/>
                <w:szCs w:val="20"/>
              </w:rPr>
            </w:pPr>
            <w:r w:rsidRPr="00C65A7F">
              <w:rPr>
                <w:sz w:val="20"/>
                <w:szCs w:val="20"/>
              </w:rPr>
              <w:t xml:space="preserve"> </w:t>
            </w:r>
          </w:p>
        </w:tc>
      </w:tr>
      <w:tr w:rsidR="009D1843" w:rsidRPr="008A076D" w14:paraId="1908C979" w14:textId="77777777" w:rsidTr="00E27BDD">
        <w:tc>
          <w:tcPr>
            <w:tcW w:w="8613" w:type="dxa"/>
            <w:gridSpan w:val="2"/>
          </w:tcPr>
          <w:p w14:paraId="762711F3" w14:textId="77777777" w:rsidR="009D1843" w:rsidRPr="00090CF1" w:rsidRDefault="009D1843" w:rsidP="00E27BDD">
            <w:pPr>
              <w:jc w:val="center"/>
              <w:rPr>
                <w:sz w:val="20"/>
                <w:szCs w:val="20"/>
              </w:rPr>
            </w:pPr>
            <w:r w:rsidRPr="00090CF1">
              <w:rPr>
                <w:sz w:val="20"/>
                <w:szCs w:val="20"/>
              </w:rPr>
              <w:t>Hepsi  doğal orijinden derişik, tanımlı ve seçilmiş kök kültürlerin geliştirilmesiyle elde edilmiştir. Herhangi bir genetik orijin üretimine maruz bırakılmamıştır.</w:t>
            </w:r>
          </w:p>
          <w:p w14:paraId="53E87CCE" w14:textId="77777777" w:rsidR="009D1843" w:rsidRPr="00090CF1" w:rsidRDefault="009D1843" w:rsidP="00E27BDD">
            <w:pPr>
              <w:rPr>
                <w:sz w:val="20"/>
                <w:szCs w:val="20"/>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9D1843" w:rsidRPr="00090CF1" w14:paraId="542F20CD" w14:textId="77777777" w:rsidTr="00E27BDD">
        <w:tc>
          <w:tcPr>
            <w:tcW w:w="8613" w:type="dxa"/>
          </w:tcPr>
          <w:p w14:paraId="0125EA3F" w14:textId="77777777" w:rsidR="009D1843" w:rsidRPr="00090CF1" w:rsidRDefault="009D1843" w:rsidP="00E27BDD">
            <w:pPr>
              <w:rPr>
                <w:sz w:val="20"/>
                <w:szCs w:val="20"/>
              </w:rPr>
            </w:pPr>
            <w:r>
              <w:rPr>
                <w:sz w:val="20"/>
                <w:szCs w:val="20"/>
              </w:rPr>
              <w:t xml:space="preserve">                                                                  </w:t>
            </w:r>
            <w:r w:rsidRPr="00962A9B">
              <w:rPr>
                <w:b/>
                <w:sz w:val="20"/>
                <w:szCs w:val="20"/>
              </w:rPr>
              <w:t>KFA ile, 35°C’de asitlik gelişimi</w:t>
            </w:r>
            <w:r w:rsidRPr="00090CF1">
              <w:rPr>
                <w:sz w:val="20"/>
                <w:szCs w:val="20"/>
                <w:lang w:eastAsia="tr-TR"/>
              </w:rPr>
              <w:t xml:space="preserve"> </w:t>
            </w:r>
            <w:r w:rsidRPr="00090CF1">
              <w:rPr>
                <w:sz w:val="20"/>
                <w:szCs w:val="20"/>
                <w:lang w:eastAsia="tr-TR"/>
              </w:rPr>
              <w:drawing>
                <wp:inline distT="0" distB="0" distL="0" distR="0" wp14:anchorId="3C34D80F" wp14:editId="52518021">
                  <wp:extent cx="4365863" cy="226221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srcRect l="21982" t="13787" r="21728" b="45078"/>
                          <a:stretch/>
                        </pic:blipFill>
                        <pic:spPr bwMode="auto">
                          <a:xfrm>
                            <a:off x="0" y="0"/>
                            <a:ext cx="4384918" cy="2272088"/>
                          </a:xfrm>
                          <a:prstGeom prst="rect">
                            <a:avLst/>
                          </a:prstGeom>
                          <a:ln>
                            <a:noFill/>
                          </a:ln>
                          <a:extLst>
                            <a:ext uri="{53640926-AAD7-44D8-BBD7-CCE9431645EC}">
                              <a14:shadowObscured xmlns:a14="http://schemas.microsoft.com/office/drawing/2010/main"/>
                            </a:ext>
                          </a:extLst>
                        </pic:spPr>
                      </pic:pic>
                    </a:graphicData>
                  </a:graphic>
                </wp:inline>
              </w:drawing>
            </w:r>
            <w:r w:rsidRPr="00090CF1">
              <w:rPr>
                <w:b/>
                <w:sz w:val="20"/>
                <w:szCs w:val="20"/>
              </w:rPr>
              <w:t>Süre (saat)</w:t>
            </w:r>
          </w:p>
          <w:p w14:paraId="26982AB6" w14:textId="77777777" w:rsidR="009D1843" w:rsidRPr="00090CF1" w:rsidRDefault="009D1843" w:rsidP="00E27BDD">
            <w:pPr>
              <w:rPr>
                <w:sz w:val="20"/>
                <w:szCs w:val="20"/>
              </w:rPr>
            </w:pPr>
          </w:p>
          <w:p w14:paraId="36AB47F5" w14:textId="77777777" w:rsidR="009D1843" w:rsidRPr="00090CF1" w:rsidRDefault="009D1843" w:rsidP="00E27BDD">
            <w:pPr>
              <w:rPr>
                <w:sz w:val="20"/>
                <w:szCs w:val="20"/>
                <w:u w:val="single"/>
              </w:rPr>
            </w:pPr>
            <w:r>
              <w:rPr>
                <w:sz w:val="20"/>
                <w:szCs w:val="20"/>
                <w:u w:val="single"/>
              </w:rPr>
              <w:t>KFA’nı</w:t>
            </w:r>
            <w:r w:rsidRPr="00090CF1">
              <w:rPr>
                <w:sz w:val="20"/>
                <w:szCs w:val="20"/>
                <w:u w:val="single"/>
              </w:rPr>
              <w:t xml:space="preserve">n Fermentatif Özellikleri:  </w:t>
            </w:r>
          </w:p>
          <w:p w14:paraId="63F45E0D" w14:textId="77777777" w:rsidR="009D1843" w:rsidRPr="00090CF1" w:rsidRDefault="009D1843" w:rsidP="00E27BDD">
            <w:pPr>
              <w:rPr>
                <w:sz w:val="20"/>
                <w:szCs w:val="20"/>
              </w:rPr>
            </w:pPr>
          </w:p>
          <w:p w14:paraId="30C90B5D" w14:textId="77777777" w:rsidR="009D1843" w:rsidRPr="00090CF1" w:rsidRDefault="009D1843" w:rsidP="00E27BDD">
            <w:pPr>
              <w:rPr>
                <w:sz w:val="20"/>
                <w:szCs w:val="20"/>
              </w:rPr>
            </w:pPr>
            <w:r w:rsidRPr="00090CF1">
              <w:rPr>
                <w:sz w:val="20"/>
                <w:szCs w:val="20"/>
              </w:rPr>
              <w:t xml:space="preserve">Kültür, Standart substratum % 10’da yeniden yapılanır ve 90°C’de 20 dakika için pastörize edilir. </w:t>
            </w:r>
          </w:p>
          <w:p w14:paraId="2BC5C52E" w14:textId="77777777" w:rsidR="009D1843" w:rsidRPr="00090CF1" w:rsidRDefault="009D1843" w:rsidP="00E27BDD">
            <w:pPr>
              <w:rPr>
                <w:sz w:val="20"/>
                <w:szCs w:val="20"/>
              </w:rPr>
            </w:pPr>
          </w:p>
          <w:tbl>
            <w:tblPr>
              <w:tblStyle w:val="TableGrid2"/>
              <w:tblW w:w="0" w:type="auto"/>
              <w:tblLook w:val="04A0" w:firstRow="1" w:lastRow="0" w:firstColumn="1" w:lastColumn="0" w:noHBand="0" w:noVBand="1"/>
            </w:tblPr>
            <w:tblGrid>
              <w:gridCol w:w="1212"/>
              <w:gridCol w:w="1195"/>
              <w:gridCol w:w="1196"/>
              <w:gridCol w:w="1196"/>
              <w:gridCol w:w="1196"/>
              <w:gridCol w:w="1196"/>
              <w:gridCol w:w="1196"/>
            </w:tblGrid>
            <w:tr w:rsidR="009D1843" w:rsidRPr="00090CF1" w14:paraId="18EFF68E" w14:textId="77777777" w:rsidTr="00E27BDD">
              <w:tc>
                <w:tcPr>
                  <w:tcW w:w="1316" w:type="dxa"/>
                </w:tcPr>
                <w:p w14:paraId="5D2A39BF" w14:textId="77777777" w:rsidR="009D1843" w:rsidRPr="00090CF1" w:rsidRDefault="009D1843" w:rsidP="00E27BDD">
                  <w:pPr>
                    <w:rPr>
                      <w:sz w:val="20"/>
                      <w:szCs w:val="20"/>
                    </w:rPr>
                  </w:pPr>
                  <w:r w:rsidRPr="00090CF1">
                    <w:rPr>
                      <w:sz w:val="20"/>
                      <w:szCs w:val="20"/>
                    </w:rPr>
                    <w:t>Süre (saat)</w:t>
                  </w:r>
                </w:p>
              </w:tc>
              <w:tc>
                <w:tcPr>
                  <w:tcW w:w="1316" w:type="dxa"/>
                </w:tcPr>
                <w:p w14:paraId="37F62B87" w14:textId="77777777" w:rsidR="009D1843" w:rsidRPr="00090CF1" w:rsidRDefault="009D1843" w:rsidP="00E27BDD">
                  <w:pPr>
                    <w:rPr>
                      <w:sz w:val="20"/>
                      <w:szCs w:val="20"/>
                    </w:rPr>
                  </w:pPr>
                  <w:r w:rsidRPr="00090CF1">
                    <w:rPr>
                      <w:sz w:val="20"/>
                      <w:szCs w:val="20"/>
                    </w:rPr>
                    <w:t>0</w:t>
                  </w:r>
                </w:p>
              </w:tc>
              <w:tc>
                <w:tcPr>
                  <w:tcW w:w="1316" w:type="dxa"/>
                </w:tcPr>
                <w:p w14:paraId="79F0BD65" w14:textId="77777777" w:rsidR="009D1843" w:rsidRPr="00090CF1" w:rsidRDefault="009D1843" w:rsidP="00E27BDD">
                  <w:pPr>
                    <w:rPr>
                      <w:sz w:val="20"/>
                      <w:szCs w:val="20"/>
                    </w:rPr>
                  </w:pPr>
                  <w:r w:rsidRPr="00090CF1">
                    <w:rPr>
                      <w:sz w:val="20"/>
                      <w:szCs w:val="20"/>
                    </w:rPr>
                    <w:t>3</w:t>
                  </w:r>
                </w:p>
              </w:tc>
              <w:tc>
                <w:tcPr>
                  <w:tcW w:w="1316" w:type="dxa"/>
                </w:tcPr>
                <w:p w14:paraId="239EC65A" w14:textId="77777777" w:rsidR="009D1843" w:rsidRPr="00090CF1" w:rsidRDefault="009D1843" w:rsidP="00E27BDD">
                  <w:pPr>
                    <w:rPr>
                      <w:sz w:val="20"/>
                      <w:szCs w:val="20"/>
                    </w:rPr>
                  </w:pPr>
                  <w:r w:rsidRPr="00090CF1">
                    <w:rPr>
                      <w:sz w:val="20"/>
                      <w:szCs w:val="20"/>
                    </w:rPr>
                    <w:t>5</w:t>
                  </w:r>
                </w:p>
              </w:tc>
              <w:tc>
                <w:tcPr>
                  <w:tcW w:w="1316" w:type="dxa"/>
                </w:tcPr>
                <w:p w14:paraId="1D2C2B83" w14:textId="77777777" w:rsidR="009D1843" w:rsidRPr="00090CF1" w:rsidRDefault="009D1843" w:rsidP="00E27BDD">
                  <w:pPr>
                    <w:rPr>
                      <w:sz w:val="20"/>
                      <w:szCs w:val="20"/>
                    </w:rPr>
                  </w:pPr>
                  <w:r w:rsidRPr="00090CF1">
                    <w:rPr>
                      <w:sz w:val="20"/>
                      <w:szCs w:val="20"/>
                    </w:rPr>
                    <w:t>8</w:t>
                  </w:r>
                </w:p>
              </w:tc>
              <w:tc>
                <w:tcPr>
                  <w:tcW w:w="1316" w:type="dxa"/>
                </w:tcPr>
                <w:p w14:paraId="428DF8A3" w14:textId="77777777" w:rsidR="009D1843" w:rsidRPr="00090CF1" w:rsidRDefault="009D1843" w:rsidP="00E27BDD">
                  <w:pPr>
                    <w:rPr>
                      <w:sz w:val="20"/>
                      <w:szCs w:val="20"/>
                    </w:rPr>
                  </w:pPr>
                  <w:r w:rsidRPr="00090CF1">
                    <w:rPr>
                      <w:sz w:val="20"/>
                      <w:szCs w:val="20"/>
                    </w:rPr>
                    <w:t>15</w:t>
                  </w:r>
                </w:p>
              </w:tc>
              <w:tc>
                <w:tcPr>
                  <w:tcW w:w="1316" w:type="dxa"/>
                </w:tcPr>
                <w:p w14:paraId="5B8859F5" w14:textId="77777777" w:rsidR="009D1843" w:rsidRPr="00090CF1" w:rsidRDefault="009D1843" w:rsidP="00E27BDD">
                  <w:pPr>
                    <w:rPr>
                      <w:sz w:val="20"/>
                      <w:szCs w:val="20"/>
                    </w:rPr>
                  </w:pPr>
                  <w:r w:rsidRPr="00090CF1">
                    <w:rPr>
                      <w:sz w:val="20"/>
                      <w:szCs w:val="20"/>
                    </w:rPr>
                    <w:t>24</w:t>
                  </w:r>
                </w:p>
              </w:tc>
            </w:tr>
            <w:tr w:rsidR="009D1843" w:rsidRPr="00090CF1" w14:paraId="4FDCBE2F" w14:textId="77777777" w:rsidTr="00E27BDD">
              <w:tc>
                <w:tcPr>
                  <w:tcW w:w="1316" w:type="dxa"/>
                </w:tcPr>
                <w:p w14:paraId="48D2644D" w14:textId="77777777" w:rsidR="009D1843" w:rsidRPr="00090CF1" w:rsidRDefault="009D1843" w:rsidP="00E27BDD">
                  <w:pPr>
                    <w:rPr>
                      <w:sz w:val="20"/>
                      <w:szCs w:val="20"/>
                    </w:rPr>
                  </w:pPr>
                  <w:r w:rsidRPr="00090CF1">
                    <w:rPr>
                      <w:sz w:val="20"/>
                      <w:szCs w:val="20"/>
                    </w:rPr>
                    <w:t>pH</w:t>
                  </w:r>
                </w:p>
              </w:tc>
              <w:tc>
                <w:tcPr>
                  <w:tcW w:w="1316" w:type="dxa"/>
                </w:tcPr>
                <w:p w14:paraId="4A5EB916" w14:textId="77777777" w:rsidR="009D1843" w:rsidRPr="00090CF1" w:rsidRDefault="009D1843" w:rsidP="00E27BDD">
                  <w:pPr>
                    <w:rPr>
                      <w:sz w:val="20"/>
                      <w:szCs w:val="20"/>
                    </w:rPr>
                  </w:pPr>
                  <w:r w:rsidRPr="00090CF1">
                    <w:rPr>
                      <w:sz w:val="20"/>
                      <w:szCs w:val="20"/>
                    </w:rPr>
                    <w:t>6,50</w:t>
                  </w:r>
                </w:p>
              </w:tc>
              <w:tc>
                <w:tcPr>
                  <w:tcW w:w="1316" w:type="dxa"/>
                </w:tcPr>
                <w:p w14:paraId="2EEF560A" w14:textId="77777777" w:rsidR="009D1843" w:rsidRPr="00090CF1" w:rsidRDefault="009D1843" w:rsidP="00E27BDD">
                  <w:pPr>
                    <w:rPr>
                      <w:sz w:val="20"/>
                      <w:szCs w:val="20"/>
                    </w:rPr>
                  </w:pPr>
                  <w:r w:rsidRPr="00090CF1">
                    <w:rPr>
                      <w:sz w:val="20"/>
                      <w:szCs w:val="20"/>
                    </w:rPr>
                    <w:t>6,40</w:t>
                  </w:r>
                </w:p>
              </w:tc>
              <w:tc>
                <w:tcPr>
                  <w:tcW w:w="1316" w:type="dxa"/>
                </w:tcPr>
                <w:p w14:paraId="2EC47754" w14:textId="77777777" w:rsidR="009D1843" w:rsidRPr="00090CF1" w:rsidRDefault="009D1843" w:rsidP="00E27BDD">
                  <w:pPr>
                    <w:rPr>
                      <w:sz w:val="20"/>
                      <w:szCs w:val="20"/>
                    </w:rPr>
                  </w:pPr>
                  <w:r w:rsidRPr="00090CF1">
                    <w:rPr>
                      <w:sz w:val="20"/>
                      <w:szCs w:val="20"/>
                    </w:rPr>
                    <w:t>6,20</w:t>
                  </w:r>
                </w:p>
              </w:tc>
              <w:tc>
                <w:tcPr>
                  <w:tcW w:w="1316" w:type="dxa"/>
                </w:tcPr>
                <w:p w14:paraId="4222A61C" w14:textId="77777777" w:rsidR="009D1843" w:rsidRPr="00090CF1" w:rsidRDefault="009D1843" w:rsidP="00E27BDD">
                  <w:pPr>
                    <w:rPr>
                      <w:sz w:val="20"/>
                      <w:szCs w:val="20"/>
                    </w:rPr>
                  </w:pPr>
                  <w:r w:rsidRPr="00090CF1">
                    <w:rPr>
                      <w:sz w:val="20"/>
                      <w:szCs w:val="20"/>
                    </w:rPr>
                    <w:t>5,50</w:t>
                  </w:r>
                </w:p>
              </w:tc>
              <w:tc>
                <w:tcPr>
                  <w:tcW w:w="1316" w:type="dxa"/>
                </w:tcPr>
                <w:p w14:paraId="464B5CC8" w14:textId="77777777" w:rsidR="009D1843" w:rsidRPr="00090CF1" w:rsidRDefault="009D1843" w:rsidP="00E27BDD">
                  <w:pPr>
                    <w:rPr>
                      <w:sz w:val="20"/>
                      <w:szCs w:val="20"/>
                    </w:rPr>
                  </w:pPr>
                  <w:r w:rsidRPr="00090CF1">
                    <w:rPr>
                      <w:sz w:val="20"/>
                      <w:szCs w:val="20"/>
                    </w:rPr>
                    <w:t>4,60</w:t>
                  </w:r>
                </w:p>
              </w:tc>
              <w:tc>
                <w:tcPr>
                  <w:tcW w:w="1316" w:type="dxa"/>
                </w:tcPr>
                <w:p w14:paraId="543351FA" w14:textId="77777777" w:rsidR="009D1843" w:rsidRPr="00090CF1" w:rsidRDefault="009D1843" w:rsidP="00E27BDD">
                  <w:pPr>
                    <w:rPr>
                      <w:sz w:val="20"/>
                      <w:szCs w:val="20"/>
                    </w:rPr>
                  </w:pPr>
                  <w:r w:rsidRPr="00090CF1">
                    <w:rPr>
                      <w:sz w:val="20"/>
                      <w:szCs w:val="20"/>
                    </w:rPr>
                    <w:t>4,40</w:t>
                  </w:r>
                </w:p>
              </w:tc>
            </w:tr>
          </w:tbl>
          <w:p w14:paraId="6278ED29" w14:textId="77777777" w:rsidR="009D1843" w:rsidRPr="00090CF1" w:rsidRDefault="009D1843" w:rsidP="00E27BDD">
            <w:pPr>
              <w:rPr>
                <w:sz w:val="20"/>
                <w:szCs w:val="20"/>
              </w:rPr>
            </w:pPr>
          </w:p>
        </w:tc>
      </w:tr>
    </w:tbl>
    <w:p w14:paraId="33E00841" w14:textId="77777777" w:rsidR="009D1843" w:rsidRDefault="009D1843" w:rsidP="00C65A7F">
      <w:pPr>
        <w:rPr>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78"/>
      </w:tblGrid>
      <w:tr w:rsidR="009D1843" w:rsidRPr="0039096A" w14:paraId="60C560CB" w14:textId="77777777" w:rsidTr="00C65A7F">
        <w:tc>
          <w:tcPr>
            <w:tcW w:w="2235" w:type="dxa"/>
          </w:tcPr>
          <w:p w14:paraId="7501566B" w14:textId="77777777" w:rsidR="009D1843" w:rsidRPr="0039096A" w:rsidRDefault="009D1843" w:rsidP="00C65A7F">
            <w:pPr>
              <w:rPr>
                <w:sz w:val="20"/>
                <w:szCs w:val="20"/>
              </w:rPr>
            </w:pPr>
            <w:r w:rsidRPr="0039096A">
              <w:rPr>
                <w:sz w:val="20"/>
                <w:szCs w:val="20"/>
              </w:rPr>
              <w:t>Ürün Adı:</w:t>
            </w:r>
          </w:p>
        </w:tc>
        <w:tc>
          <w:tcPr>
            <w:tcW w:w="6378" w:type="dxa"/>
          </w:tcPr>
          <w:p w14:paraId="70AB9841" w14:textId="77777777" w:rsidR="009D1843" w:rsidRDefault="009D1843" w:rsidP="00C65A7F">
            <w:pPr>
              <w:rPr>
                <w:b/>
                <w:sz w:val="24"/>
                <w:szCs w:val="24"/>
              </w:rPr>
            </w:pPr>
            <w:r w:rsidRPr="008A076D">
              <w:rPr>
                <w:b/>
                <w:sz w:val="24"/>
                <w:szCs w:val="24"/>
              </w:rPr>
              <w:t>Micromilk KFA</w:t>
            </w:r>
            <w:r>
              <w:rPr>
                <w:b/>
                <w:sz w:val="24"/>
                <w:szCs w:val="24"/>
              </w:rPr>
              <w:t>/A</w:t>
            </w:r>
          </w:p>
          <w:p w14:paraId="01FCF811" w14:textId="77777777" w:rsidR="009D1843" w:rsidRPr="00380380" w:rsidRDefault="009D1843" w:rsidP="00C65A7F">
            <w:pPr>
              <w:rPr>
                <w:b/>
                <w:sz w:val="20"/>
                <w:szCs w:val="20"/>
              </w:rPr>
            </w:pPr>
          </w:p>
        </w:tc>
      </w:tr>
      <w:tr w:rsidR="009D1843" w:rsidRPr="008A076D" w14:paraId="502ECF72" w14:textId="77777777" w:rsidTr="00C65A7F">
        <w:tc>
          <w:tcPr>
            <w:tcW w:w="2235" w:type="dxa"/>
          </w:tcPr>
          <w:p w14:paraId="0F1F2391" w14:textId="77777777" w:rsidR="009D1843" w:rsidRPr="00090CF1" w:rsidRDefault="009D1843" w:rsidP="00E27BDD">
            <w:pPr>
              <w:rPr>
                <w:sz w:val="20"/>
                <w:szCs w:val="20"/>
              </w:rPr>
            </w:pPr>
            <w:r w:rsidRPr="00090CF1">
              <w:rPr>
                <w:sz w:val="20"/>
                <w:szCs w:val="20"/>
              </w:rPr>
              <w:t>Mevcut Rotasyonları:</w:t>
            </w:r>
          </w:p>
        </w:tc>
        <w:tc>
          <w:tcPr>
            <w:tcW w:w="6378" w:type="dxa"/>
          </w:tcPr>
          <w:p w14:paraId="38A437A9" w14:textId="77777777" w:rsidR="009D1843" w:rsidRPr="00090CF1" w:rsidRDefault="009D1843" w:rsidP="00E27BDD">
            <w:pPr>
              <w:rPr>
                <w:sz w:val="20"/>
                <w:szCs w:val="20"/>
              </w:rPr>
            </w:pPr>
            <w:r w:rsidRPr="00090CF1">
              <w:rPr>
                <w:sz w:val="20"/>
                <w:szCs w:val="20"/>
              </w:rPr>
              <w:t>KFA</w:t>
            </w:r>
            <w:r>
              <w:rPr>
                <w:sz w:val="20"/>
                <w:szCs w:val="20"/>
              </w:rPr>
              <w:t>/ A</w:t>
            </w:r>
            <w:r w:rsidRPr="00090CF1">
              <w:rPr>
                <w:sz w:val="20"/>
                <w:szCs w:val="20"/>
              </w:rPr>
              <w:t xml:space="preserve"> 1</w:t>
            </w:r>
          </w:p>
          <w:p w14:paraId="0EF81AE6" w14:textId="77777777" w:rsidR="009D1843" w:rsidRPr="00090CF1" w:rsidRDefault="009D1843" w:rsidP="00E27BDD">
            <w:pPr>
              <w:rPr>
                <w:sz w:val="20"/>
                <w:szCs w:val="20"/>
              </w:rPr>
            </w:pPr>
            <w:r w:rsidRPr="00090CF1">
              <w:rPr>
                <w:sz w:val="20"/>
                <w:szCs w:val="20"/>
              </w:rPr>
              <w:t>KFA</w:t>
            </w:r>
            <w:r>
              <w:rPr>
                <w:sz w:val="20"/>
                <w:szCs w:val="20"/>
              </w:rPr>
              <w:t>/ A</w:t>
            </w:r>
            <w:r w:rsidRPr="00090CF1">
              <w:rPr>
                <w:sz w:val="20"/>
                <w:szCs w:val="20"/>
              </w:rPr>
              <w:t xml:space="preserve"> 2</w:t>
            </w:r>
          </w:p>
          <w:p w14:paraId="5F2CAE7D" w14:textId="77777777" w:rsidR="009D1843" w:rsidRPr="00090CF1" w:rsidRDefault="009D1843" w:rsidP="00E27BDD">
            <w:pPr>
              <w:rPr>
                <w:sz w:val="20"/>
                <w:szCs w:val="20"/>
              </w:rPr>
            </w:pPr>
          </w:p>
        </w:tc>
      </w:tr>
      <w:tr w:rsidR="009D1843" w:rsidRPr="008A076D" w14:paraId="617A4D8C" w14:textId="77777777" w:rsidTr="00C65A7F">
        <w:tc>
          <w:tcPr>
            <w:tcW w:w="2235" w:type="dxa"/>
          </w:tcPr>
          <w:p w14:paraId="2ED920AE" w14:textId="77777777" w:rsidR="009D1843" w:rsidRPr="00090CF1" w:rsidRDefault="009D1843" w:rsidP="00E27BDD">
            <w:pPr>
              <w:rPr>
                <w:sz w:val="20"/>
                <w:szCs w:val="20"/>
              </w:rPr>
            </w:pPr>
            <w:r w:rsidRPr="00090CF1">
              <w:rPr>
                <w:sz w:val="20"/>
                <w:szCs w:val="20"/>
              </w:rPr>
              <w:t>Kompozisyon:</w:t>
            </w:r>
          </w:p>
        </w:tc>
        <w:tc>
          <w:tcPr>
            <w:tcW w:w="6378" w:type="dxa"/>
          </w:tcPr>
          <w:p w14:paraId="5AC78C00" w14:textId="77777777" w:rsidR="009D1843" w:rsidRPr="00C37A57" w:rsidRDefault="009D1843" w:rsidP="00E27BDD">
            <w:pPr>
              <w:rPr>
                <w:sz w:val="20"/>
                <w:szCs w:val="20"/>
              </w:rPr>
            </w:pPr>
            <w:r w:rsidRPr="00C37A57">
              <w:rPr>
                <w:sz w:val="20"/>
                <w:szCs w:val="20"/>
              </w:rPr>
              <w:t xml:space="preserve">% 40 </w:t>
            </w:r>
            <w:r w:rsidRPr="00C37A57">
              <w:rPr>
                <w:i/>
                <w:sz w:val="20"/>
                <w:szCs w:val="20"/>
              </w:rPr>
              <w:t>Streptococcus thermophilus</w:t>
            </w:r>
          </w:p>
          <w:p w14:paraId="3452BF35" w14:textId="77777777" w:rsidR="009D1843" w:rsidRPr="00C37A57" w:rsidRDefault="009D1843" w:rsidP="00E27BDD">
            <w:pPr>
              <w:rPr>
                <w:sz w:val="20"/>
                <w:szCs w:val="20"/>
              </w:rPr>
            </w:pPr>
            <w:r w:rsidRPr="00C37A57">
              <w:rPr>
                <w:sz w:val="20"/>
                <w:szCs w:val="20"/>
              </w:rPr>
              <w:t xml:space="preserve">% 20 </w:t>
            </w:r>
            <w:r w:rsidRPr="00C37A57">
              <w:rPr>
                <w:i/>
                <w:sz w:val="20"/>
                <w:szCs w:val="20"/>
              </w:rPr>
              <w:t>Lactococcus lactis subsp. lactis</w:t>
            </w:r>
          </w:p>
          <w:p w14:paraId="657E1A9C" w14:textId="77777777" w:rsidR="009D1843" w:rsidRPr="00C37A57" w:rsidRDefault="009D1843" w:rsidP="00E27BDD">
            <w:pPr>
              <w:tabs>
                <w:tab w:val="left" w:pos="4533"/>
              </w:tabs>
              <w:rPr>
                <w:i/>
                <w:sz w:val="20"/>
                <w:szCs w:val="20"/>
              </w:rPr>
            </w:pPr>
            <w:r w:rsidRPr="00C37A57">
              <w:rPr>
                <w:sz w:val="20"/>
                <w:szCs w:val="20"/>
              </w:rPr>
              <w:t xml:space="preserve">% 20 </w:t>
            </w:r>
            <w:r w:rsidRPr="00C37A57">
              <w:rPr>
                <w:i/>
                <w:sz w:val="20"/>
                <w:szCs w:val="20"/>
              </w:rPr>
              <w:t>Lactococcus lactis subsp. Cremoris</w:t>
            </w:r>
          </w:p>
          <w:p w14:paraId="31CFC204" w14:textId="77777777" w:rsidR="009D1843" w:rsidRPr="00C37A57" w:rsidRDefault="009D1843" w:rsidP="00E27BDD">
            <w:pPr>
              <w:tabs>
                <w:tab w:val="left" w:pos="4533"/>
              </w:tabs>
              <w:rPr>
                <w:i/>
                <w:sz w:val="20"/>
                <w:szCs w:val="20"/>
              </w:rPr>
            </w:pPr>
            <w:r w:rsidRPr="00C37A57">
              <w:rPr>
                <w:sz w:val="20"/>
                <w:szCs w:val="20"/>
              </w:rPr>
              <w:t xml:space="preserve">% 10 </w:t>
            </w:r>
            <w:r w:rsidRPr="00C37A57">
              <w:rPr>
                <w:i/>
                <w:sz w:val="20"/>
                <w:szCs w:val="20"/>
              </w:rPr>
              <w:t>Lactococcus lactis subsp. lactis biovar diacetylactis</w:t>
            </w:r>
          </w:p>
          <w:p w14:paraId="0A52EA26" w14:textId="77777777" w:rsidR="009D1843" w:rsidRPr="00C37A57" w:rsidRDefault="009D1843" w:rsidP="00E27BDD">
            <w:pPr>
              <w:tabs>
                <w:tab w:val="left" w:pos="4533"/>
              </w:tabs>
              <w:rPr>
                <w:sz w:val="20"/>
                <w:szCs w:val="20"/>
              </w:rPr>
            </w:pPr>
            <w:r w:rsidRPr="00C37A57">
              <w:rPr>
                <w:sz w:val="20"/>
                <w:szCs w:val="20"/>
              </w:rPr>
              <w:t xml:space="preserve">% 10 </w:t>
            </w:r>
            <w:r w:rsidRPr="00C37A57">
              <w:rPr>
                <w:i/>
                <w:sz w:val="20"/>
                <w:szCs w:val="20"/>
              </w:rPr>
              <w:t>Leuconostoc mesenteroides subsp. cremoris</w:t>
            </w:r>
          </w:p>
          <w:p w14:paraId="29ED6D5A" w14:textId="77777777" w:rsidR="009D1843" w:rsidRPr="00CE5533" w:rsidRDefault="009D1843" w:rsidP="00E27BDD">
            <w:pPr>
              <w:tabs>
                <w:tab w:val="left" w:pos="4533"/>
              </w:tabs>
              <w:rPr>
                <w:i/>
                <w:color w:val="FF0000"/>
                <w:sz w:val="20"/>
                <w:szCs w:val="20"/>
              </w:rPr>
            </w:pPr>
          </w:p>
          <w:p w14:paraId="1488DC5B" w14:textId="77777777" w:rsidR="009D1843" w:rsidRPr="00090CF1" w:rsidRDefault="009D1843" w:rsidP="00E27BDD">
            <w:pPr>
              <w:tabs>
                <w:tab w:val="left" w:pos="4533"/>
              </w:tabs>
              <w:rPr>
                <w:sz w:val="20"/>
                <w:szCs w:val="20"/>
              </w:rPr>
            </w:pPr>
          </w:p>
        </w:tc>
      </w:tr>
      <w:tr w:rsidR="009D1843" w:rsidRPr="008A076D" w14:paraId="21E56ACA" w14:textId="77777777" w:rsidTr="00E27BDD">
        <w:tc>
          <w:tcPr>
            <w:tcW w:w="2235" w:type="dxa"/>
          </w:tcPr>
          <w:p w14:paraId="2BFDE06F" w14:textId="77777777" w:rsidR="009D1843" w:rsidRPr="00090CF1" w:rsidRDefault="009D1843" w:rsidP="00E27BDD">
            <w:pPr>
              <w:rPr>
                <w:sz w:val="20"/>
                <w:szCs w:val="20"/>
              </w:rPr>
            </w:pPr>
            <w:r w:rsidRPr="00090CF1">
              <w:rPr>
                <w:sz w:val="20"/>
                <w:szCs w:val="20"/>
              </w:rPr>
              <w:t>Kullanım Alanı:</w:t>
            </w:r>
          </w:p>
        </w:tc>
        <w:tc>
          <w:tcPr>
            <w:tcW w:w="6378" w:type="dxa"/>
          </w:tcPr>
          <w:p w14:paraId="4597BD5E" w14:textId="77777777" w:rsidR="009D1843" w:rsidRPr="00090CF1" w:rsidRDefault="009D1843" w:rsidP="00E27BDD">
            <w:pPr>
              <w:rPr>
                <w:sz w:val="20"/>
                <w:szCs w:val="20"/>
              </w:rPr>
            </w:pPr>
            <w:r w:rsidRPr="00090CF1">
              <w:rPr>
                <w:sz w:val="20"/>
                <w:szCs w:val="20"/>
              </w:rPr>
              <w:t xml:space="preserve">Kefir  üretimi için kullanılır. </w:t>
            </w:r>
          </w:p>
          <w:p w14:paraId="69489E15" w14:textId="77777777" w:rsidR="009D1843" w:rsidRPr="00090CF1" w:rsidRDefault="009D1843" w:rsidP="00E27BDD">
            <w:pPr>
              <w:rPr>
                <w:sz w:val="20"/>
                <w:szCs w:val="20"/>
              </w:rPr>
            </w:pPr>
          </w:p>
        </w:tc>
      </w:tr>
      <w:tr w:rsidR="009D1843" w:rsidRPr="008A076D" w14:paraId="3EEEE234" w14:textId="77777777" w:rsidTr="00E27BDD">
        <w:tc>
          <w:tcPr>
            <w:tcW w:w="2235" w:type="dxa"/>
          </w:tcPr>
          <w:p w14:paraId="793E9515" w14:textId="77777777" w:rsidR="009D1843" w:rsidRPr="00090CF1" w:rsidRDefault="009D1843" w:rsidP="00E27BDD">
            <w:pPr>
              <w:rPr>
                <w:sz w:val="20"/>
                <w:szCs w:val="20"/>
              </w:rPr>
            </w:pPr>
            <w:r w:rsidRPr="00090CF1">
              <w:rPr>
                <w:sz w:val="20"/>
                <w:szCs w:val="20"/>
              </w:rPr>
              <w:t>Net Miktar ve Kullanım Dozajı:</w:t>
            </w:r>
          </w:p>
        </w:tc>
        <w:tc>
          <w:tcPr>
            <w:tcW w:w="6378" w:type="dxa"/>
          </w:tcPr>
          <w:tbl>
            <w:tblPr>
              <w:tblStyle w:val="TableGrid2"/>
              <w:tblW w:w="5557" w:type="dxa"/>
              <w:tblLook w:val="04A0" w:firstRow="1" w:lastRow="0" w:firstColumn="1" w:lastColumn="0" w:noHBand="0" w:noVBand="1"/>
            </w:tblPr>
            <w:tblGrid>
              <w:gridCol w:w="2013"/>
              <w:gridCol w:w="1418"/>
              <w:gridCol w:w="2126"/>
            </w:tblGrid>
            <w:tr w:rsidR="009D1843" w:rsidRPr="00090CF1" w14:paraId="392E7354" w14:textId="77777777" w:rsidTr="00E27BDD">
              <w:tc>
                <w:tcPr>
                  <w:tcW w:w="2013" w:type="dxa"/>
                </w:tcPr>
                <w:p w14:paraId="70EA2E54" w14:textId="77777777" w:rsidR="009D1843" w:rsidRPr="00090CF1" w:rsidRDefault="009D1843" w:rsidP="00E27BDD">
                  <w:pPr>
                    <w:rPr>
                      <w:sz w:val="20"/>
                      <w:szCs w:val="20"/>
                    </w:rPr>
                  </w:pPr>
                  <w:r w:rsidRPr="00090CF1">
                    <w:rPr>
                      <w:sz w:val="20"/>
                      <w:szCs w:val="20"/>
                    </w:rPr>
                    <w:t>5 dosi’lik 1 poşet</w:t>
                  </w:r>
                </w:p>
              </w:tc>
              <w:tc>
                <w:tcPr>
                  <w:tcW w:w="1418" w:type="dxa"/>
                </w:tcPr>
                <w:p w14:paraId="63003557" w14:textId="77777777" w:rsidR="009D1843" w:rsidRPr="00090CF1" w:rsidRDefault="009D1843" w:rsidP="00E27BDD">
                  <w:pPr>
                    <w:rPr>
                      <w:sz w:val="20"/>
                      <w:szCs w:val="20"/>
                    </w:rPr>
                  </w:pPr>
                  <w:r w:rsidRPr="00090CF1">
                    <w:rPr>
                      <w:sz w:val="20"/>
                      <w:szCs w:val="20"/>
                    </w:rPr>
                    <w:t>15 gram</w:t>
                  </w:r>
                </w:p>
              </w:tc>
              <w:tc>
                <w:tcPr>
                  <w:tcW w:w="2126" w:type="dxa"/>
                </w:tcPr>
                <w:p w14:paraId="1A0B28F1" w14:textId="77777777" w:rsidR="009D1843" w:rsidRPr="0017778D" w:rsidRDefault="009D1843" w:rsidP="00E27BDD">
                  <w:r w:rsidRPr="0017778D">
                    <w:t xml:space="preserve"> 500 litre süt içindir.</w:t>
                  </w:r>
                </w:p>
              </w:tc>
            </w:tr>
            <w:tr w:rsidR="009D1843" w:rsidRPr="00090CF1" w14:paraId="57E418EE" w14:textId="77777777" w:rsidTr="00E27BDD">
              <w:tc>
                <w:tcPr>
                  <w:tcW w:w="2013" w:type="dxa"/>
                </w:tcPr>
                <w:p w14:paraId="460B25D2" w14:textId="77777777" w:rsidR="009D1843" w:rsidRPr="00090CF1" w:rsidRDefault="009D1843" w:rsidP="00E27BDD">
                  <w:pPr>
                    <w:rPr>
                      <w:sz w:val="20"/>
                      <w:szCs w:val="20"/>
                    </w:rPr>
                  </w:pPr>
                  <w:r w:rsidRPr="00090CF1">
                    <w:rPr>
                      <w:sz w:val="20"/>
                      <w:szCs w:val="20"/>
                    </w:rPr>
                    <w:t>10 dosi’lik 1 poşet</w:t>
                  </w:r>
                </w:p>
              </w:tc>
              <w:tc>
                <w:tcPr>
                  <w:tcW w:w="1418" w:type="dxa"/>
                </w:tcPr>
                <w:p w14:paraId="34B6CDFE" w14:textId="77777777" w:rsidR="009D1843" w:rsidRPr="00090CF1" w:rsidRDefault="009D1843" w:rsidP="00E27BDD">
                  <w:pPr>
                    <w:rPr>
                      <w:sz w:val="20"/>
                      <w:szCs w:val="20"/>
                    </w:rPr>
                  </w:pPr>
                  <w:r w:rsidRPr="00090CF1">
                    <w:rPr>
                      <w:sz w:val="20"/>
                      <w:szCs w:val="20"/>
                    </w:rPr>
                    <w:t>30 gram</w:t>
                  </w:r>
                </w:p>
              </w:tc>
              <w:tc>
                <w:tcPr>
                  <w:tcW w:w="2126" w:type="dxa"/>
                </w:tcPr>
                <w:p w14:paraId="640967E8" w14:textId="77777777" w:rsidR="009D1843" w:rsidRPr="0017778D" w:rsidRDefault="009D1843" w:rsidP="00E27BDD">
                  <w:r w:rsidRPr="0017778D">
                    <w:t>1000 litre süt içindir.</w:t>
                  </w:r>
                </w:p>
              </w:tc>
            </w:tr>
            <w:tr w:rsidR="009D1843" w:rsidRPr="00090CF1" w14:paraId="331CBCF1" w14:textId="77777777" w:rsidTr="00E27BDD">
              <w:tc>
                <w:tcPr>
                  <w:tcW w:w="2013" w:type="dxa"/>
                </w:tcPr>
                <w:p w14:paraId="649D40A5" w14:textId="77777777" w:rsidR="009D1843" w:rsidRPr="00090CF1" w:rsidRDefault="009D1843" w:rsidP="00E27BDD">
                  <w:pPr>
                    <w:rPr>
                      <w:sz w:val="20"/>
                      <w:szCs w:val="20"/>
                    </w:rPr>
                  </w:pPr>
                  <w:r w:rsidRPr="00090CF1">
                    <w:rPr>
                      <w:sz w:val="20"/>
                      <w:szCs w:val="20"/>
                    </w:rPr>
                    <w:t>20 dosi ‘lik 1 poşet</w:t>
                  </w:r>
                </w:p>
              </w:tc>
              <w:tc>
                <w:tcPr>
                  <w:tcW w:w="1418" w:type="dxa"/>
                </w:tcPr>
                <w:p w14:paraId="7FC5E024" w14:textId="77777777" w:rsidR="009D1843" w:rsidRPr="00090CF1" w:rsidRDefault="009D1843" w:rsidP="00E27BDD">
                  <w:pPr>
                    <w:rPr>
                      <w:sz w:val="20"/>
                      <w:szCs w:val="20"/>
                    </w:rPr>
                  </w:pPr>
                  <w:r w:rsidRPr="00090CF1">
                    <w:rPr>
                      <w:sz w:val="20"/>
                      <w:szCs w:val="20"/>
                    </w:rPr>
                    <w:t>60 gram</w:t>
                  </w:r>
                </w:p>
              </w:tc>
              <w:tc>
                <w:tcPr>
                  <w:tcW w:w="2126" w:type="dxa"/>
                </w:tcPr>
                <w:p w14:paraId="6534BBFD" w14:textId="77777777" w:rsidR="009D1843" w:rsidRPr="0017778D" w:rsidRDefault="009D1843" w:rsidP="00E27BDD">
                  <w:r w:rsidRPr="0017778D">
                    <w:t>2000 litre süt  içindir.</w:t>
                  </w:r>
                </w:p>
              </w:tc>
            </w:tr>
            <w:tr w:rsidR="009D1843" w:rsidRPr="00090CF1" w14:paraId="2422C781" w14:textId="77777777" w:rsidTr="00E27BDD">
              <w:tc>
                <w:tcPr>
                  <w:tcW w:w="2013" w:type="dxa"/>
                </w:tcPr>
                <w:p w14:paraId="70892FD5" w14:textId="77777777" w:rsidR="009D1843" w:rsidRPr="00090CF1" w:rsidRDefault="009D1843" w:rsidP="00E27BDD">
                  <w:pPr>
                    <w:rPr>
                      <w:sz w:val="20"/>
                      <w:szCs w:val="20"/>
                    </w:rPr>
                  </w:pPr>
                  <w:r w:rsidRPr="00090CF1">
                    <w:rPr>
                      <w:sz w:val="20"/>
                      <w:szCs w:val="20"/>
                    </w:rPr>
                    <w:t>30 dosi’lik 1 poşet</w:t>
                  </w:r>
                </w:p>
              </w:tc>
              <w:tc>
                <w:tcPr>
                  <w:tcW w:w="1418" w:type="dxa"/>
                </w:tcPr>
                <w:p w14:paraId="59FCE6C1" w14:textId="77777777" w:rsidR="009D1843" w:rsidRPr="00090CF1" w:rsidRDefault="009D1843" w:rsidP="00E27BDD">
                  <w:pPr>
                    <w:rPr>
                      <w:sz w:val="20"/>
                      <w:szCs w:val="20"/>
                    </w:rPr>
                  </w:pPr>
                  <w:r w:rsidRPr="00090CF1">
                    <w:rPr>
                      <w:sz w:val="20"/>
                      <w:szCs w:val="20"/>
                    </w:rPr>
                    <w:t>90 gram</w:t>
                  </w:r>
                </w:p>
              </w:tc>
              <w:tc>
                <w:tcPr>
                  <w:tcW w:w="2126" w:type="dxa"/>
                </w:tcPr>
                <w:p w14:paraId="562D5500" w14:textId="77777777" w:rsidR="009D1843" w:rsidRDefault="009D1843" w:rsidP="00E27BDD">
                  <w:r w:rsidRPr="0017778D">
                    <w:t>3000 litre süt içindir.</w:t>
                  </w:r>
                </w:p>
              </w:tc>
            </w:tr>
          </w:tbl>
          <w:p w14:paraId="654C65EB" w14:textId="77777777" w:rsidR="009D1843" w:rsidRPr="00090CF1" w:rsidRDefault="009D1843" w:rsidP="00E27BDD">
            <w:pPr>
              <w:rPr>
                <w:sz w:val="20"/>
                <w:szCs w:val="20"/>
              </w:rPr>
            </w:pPr>
          </w:p>
        </w:tc>
      </w:tr>
      <w:tr w:rsidR="009D1843" w:rsidRPr="008A076D" w14:paraId="089A617A" w14:textId="77777777" w:rsidTr="00E27BDD">
        <w:tc>
          <w:tcPr>
            <w:tcW w:w="2235" w:type="dxa"/>
          </w:tcPr>
          <w:p w14:paraId="6D68CC10" w14:textId="77777777" w:rsidR="009D1843" w:rsidRPr="00090CF1" w:rsidRDefault="009D1843" w:rsidP="00E27BDD">
            <w:pPr>
              <w:rPr>
                <w:sz w:val="20"/>
                <w:szCs w:val="20"/>
              </w:rPr>
            </w:pPr>
          </w:p>
          <w:p w14:paraId="68698695" w14:textId="77777777" w:rsidR="009D1843" w:rsidRPr="00090CF1" w:rsidRDefault="009D1843" w:rsidP="00E27BDD">
            <w:pPr>
              <w:rPr>
                <w:sz w:val="20"/>
                <w:szCs w:val="20"/>
              </w:rPr>
            </w:pPr>
            <w:r w:rsidRPr="00090CF1">
              <w:rPr>
                <w:sz w:val="20"/>
                <w:szCs w:val="20"/>
              </w:rPr>
              <w:t>Uygulama:</w:t>
            </w:r>
          </w:p>
        </w:tc>
        <w:tc>
          <w:tcPr>
            <w:tcW w:w="6378" w:type="dxa"/>
          </w:tcPr>
          <w:p w14:paraId="335CFD3D" w14:textId="77777777" w:rsidR="009D1843" w:rsidRPr="00090CF1" w:rsidRDefault="009D1843" w:rsidP="00E27BDD">
            <w:pPr>
              <w:rPr>
                <w:sz w:val="20"/>
                <w:szCs w:val="20"/>
              </w:rPr>
            </w:pPr>
          </w:p>
          <w:p w14:paraId="116BD159" w14:textId="77777777" w:rsidR="009D1843" w:rsidRPr="00090CF1" w:rsidRDefault="009D1843" w:rsidP="00E27BDD">
            <w:pPr>
              <w:rPr>
                <w:sz w:val="20"/>
                <w:szCs w:val="20"/>
              </w:rPr>
            </w:pPr>
            <w:r w:rsidRPr="00090CF1">
              <w:rPr>
                <w:sz w:val="20"/>
                <w:szCs w:val="20"/>
              </w:rPr>
              <w:t>Kültür poşetinin tamamı, çalışılacak sütün 1-2 litresinde, bir kaç dakika çalkalayarak eritilir. Bu karışım çalışılacak süte eklenir ve homojen bir dağılım sağlanır.</w:t>
            </w:r>
          </w:p>
          <w:p w14:paraId="704B020B" w14:textId="77777777" w:rsidR="009D1843" w:rsidRPr="00090CF1" w:rsidRDefault="009D1843" w:rsidP="00E27BDD">
            <w:pPr>
              <w:rPr>
                <w:sz w:val="20"/>
                <w:szCs w:val="20"/>
              </w:rPr>
            </w:pPr>
          </w:p>
        </w:tc>
      </w:tr>
      <w:tr w:rsidR="009D1843" w:rsidRPr="008A076D" w14:paraId="1B9FAA9C" w14:textId="77777777" w:rsidTr="00E27BDD">
        <w:tc>
          <w:tcPr>
            <w:tcW w:w="2235" w:type="dxa"/>
          </w:tcPr>
          <w:p w14:paraId="259A3401" w14:textId="77777777" w:rsidR="009D1843" w:rsidRPr="00090CF1" w:rsidRDefault="009D1843" w:rsidP="00E27BDD">
            <w:pPr>
              <w:rPr>
                <w:sz w:val="20"/>
                <w:szCs w:val="20"/>
              </w:rPr>
            </w:pPr>
            <w:r w:rsidRPr="00090CF1">
              <w:rPr>
                <w:sz w:val="20"/>
                <w:szCs w:val="20"/>
              </w:rPr>
              <w:t>Muhafaza şartları:</w:t>
            </w:r>
          </w:p>
        </w:tc>
        <w:tc>
          <w:tcPr>
            <w:tcW w:w="6378" w:type="dxa"/>
          </w:tcPr>
          <w:p w14:paraId="27C9C40F" w14:textId="77777777" w:rsidR="009D1843" w:rsidRPr="00C37A57" w:rsidRDefault="009D1843" w:rsidP="00E27BDD">
            <w:pPr>
              <w:rPr>
                <w:sz w:val="20"/>
                <w:szCs w:val="20"/>
              </w:rPr>
            </w:pPr>
            <w:r w:rsidRPr="00C37A57">
              <w:rPr>
                <w:sz w:val="20"/>
                <w:szCs w:val="20"/>
              </w:rPr>
              <w:t>Nakliye esnasında ortam koşullarına dayanıklıdır.  Dondurularak kurutulmuş olan kültürler, -18°C’de 24 ay tazeliğini korur.</w:t>
            </w:r>
          </w:p>
          <w:p w14:paraId="0273480C" w14:textId="77777777" w:rsidR="009D1843" w:rsidRPr="00C37A57" w:rsidRDefault="009D1843" w:rsidP="00E27BDD">
            <w:pPr>
              <w:rPr>
                <w:sz w:val="20"/>
                <w:szCs w:val="20"/>
              </w:rPr>
            </w:pPr>
            <w:r w:rsidRPr="00C37A57">
              <w:rPr>
                <w:sz w:val="20"/>
                <w:szCs w:val="20"/>
              </w:rPr>
              <w:t xml:space="preserve"> </w:t>
            </w:r>
          </w:p>
        </w:tc>
      </w:tr>
      <w:tr w:rsidR="009D1843" w:rsidRPr="008A076D" w14:paraId="7646C293" w14:textId="77777777" w:rsidTr="00E27BDD">
        <w:tc>
          <w:tcPr>
            <w:tcW w:w="8613" w:type="dxa"/>
            <w:gridSpan w:val="2"/>
          </w:tcPr>
          <w:p w14:paraId="5760E9A1" w14:textId="77777777" w:rsidR="009D1843" w:rsidRPr="00090CF1" w:rsidRDefault="009D1843" w:rsidP="00E27BDD">
            <w:pPr>
              <w:jc w:val="center"/>
              <w:rPr>
                <w:sz w:val="20"/>
                <w:szCs w:val="20"/>
              </w:rPr>
            </w:pPr>
            <w:r w:rsidRPr="00090CF1">
              <w:rPr>
                <w:sz w:val="20"/>
                <w:szCs w:val="20"/>
              </w:rPr>
              <w:t>Hepsi  doğal orijinden derişik, tanımlı ve seçilmiş kök kültürlerin geliştirilmesiyle elde edilmiştir. Herhangi bir genetik orijin üretimine maruz bırakılmamıştır.</w:t>
            </w:r>
          </w:p>
          <w:p w14:paraId="3BEFB6DB" w14:textId="77777777" w:rsidR="009D1843" w:rsidRPr="00090CF1" w:rsidRDefault="009D1843" w:rsidP="00E27BDD">
            <w:pPr>
              <w:rPr>
                <w:sz w:val="20"/>
                <w:szCs w:val="20"/>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9D1843" w:rsidRPr="00090CF1" w14:paraId="2273996F" w14:textId="77777777" w:rsidTr="00E27BDD">
        <w:tc>
          <w:tcPr>
            <w:tcW w:w="8613" w:type="dxa"/>
          </w:tcPr>
          <w:p w14:paraId="13A38B80" w14:textId="77777777" w:rsidR="009D1843" w:rsidRPr="00090CF1" w:rsidRDefault="009D1843" w:rsidP="00E27BDD">
            <w:pPr>
              <w:rPr>
                <w:sz w:val="20"/>
                <w:szCs w:val="20"/>
              </w:rPr>
            </w:pPr>
            <w:r w:rsidRPr="00090CF1">
              <w:rPr>
                <w:sz w:val="20"/>
                <w:szCs w:val="20"/>
              </w:rPr>
              <w:t xml:space="preserve">               </w:t>
            </w:r>
          </w:p>
          <w:p w14:paraId="042B57FD" w14:textId="77777777" w:rsidR="009D1843" w:rsidRDefault="009D1843" w:rsidP="00E27BDD">
            <w:pPr>
              <w:rPr>
                <w:lang w:eastAsia="tr-TR"/>
              </w:rPr>
            </w:pPr>
            <w:r w:rsidRPr="00090CF1">
              <w:rPr>
                <w:sz w:val="20"/>
                <w:szCs w:val="20"/>
              </w:rPr>
              <w:t xml:space="preserve">                                                 </w:t>
            </w:r>
            <w:r>
              <w:rPr>
                <w:sz w:val="20"/>
                <w:szCs w:val="20"/>
              </w:rPr>
              <w:t xml:space="preserve">                    </w:t>
            </w:r>
            <w:r w:rsidRPr="00962A9B">
              <w:rPr>
                <w:b/>
                <w:sz w:val="20"/>
                <w:szCs w:val="20"/>
              </w:rPr>
              <w:t>KFA</w:t>
            </w:r>
            <w:r>
              <w:rPr>
                <w:b/>
                <w:sz w:val="20"/>
                <w:szCs w:val="20"/>
              </w:rPr>
              <w:t>/A</w:t>
            </w:r>
            <w:r w:rsidRPr="00962A9B">
              <w:rPr>
                <w:b/>
                <w:sz w:val="20"/>
                <w:szCs w:val="20"/>
              </w:rPr>
              <w:t xml:space="preserve"> ile, 35°C’de asitlik gelişimi</w:t>
            </w:r>
            <w:r w:rsidRPr="00090CF1">
              <w:rPr>
                <w:sz w:val="20"/>
                <w:szCs w:val="20"/>
                <w:lang w:eastAsia="tr-TR"/>
              </w:rPr>
              <w:t xml:space="preserve"> </w:t>
            </w:r>
          </w:p>
          <w:p w14:paraId="0DDB3804" w14:textId="77777777" w:rsidR="009D1843" w:rsidRPr="00090CF1" w:rsidRDefault="009D1843" w:rsidP="00E27BDD">
            <w:pPr>
              <w:rPr>
                <w:sz w:val="20"/>
                <w:szCs w:val="20"/>
                <w:lang w:eastAsia="tr-TR"/>
              </w:rPr>
            </w:pPr>
            <w:r>
              <w:rPr>
                <w:lang w:eastAsia="tr-TR"/>
              </w:rPr>
              <w:drawing>
                <wp:inline distT="0" distB="0" distL="0" distR="0" wp14:anchorId="1BAD532C" wp14:editId="635C8903">
                  <wp:extent cx="3409950" cy="155575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283" t="19988" r="34524" b="32001"/>
                          <a:stretch/>
                        </pic:blipFill>
                        <pic:spPr bwMode="auto">
                          <a:xfrm>
                            <a:off x="0" y="0"/>
                            <a:ext cx="3409950" cy="1555750"/>
                          </a:xfrm>
                          <a:prstGeom prst="rect">
                            <a:avLst/>
                          </a:prstGeom>
                          <a:ln>
                            <a:noFill/>
                          </a:ln>
                          <a:extLst>
                            <a:ext uri="{53640926-AAD7-44D8-BBD7-CCE9431645EC}">
                              <a14:shadowObscured xmlns:a14="http://schemas.microsoft.com/office/drawing/2010/main"/>
                            </a:ext>
                          </a:extLst>
                        </pic:spPr>
                      </pic:pic>
                    </a:graphicData>
                  </a:graphic>
                </wp:inline>
              </w:drawing>
            </w:r>
            <w:r w:rsidRPr="00090CF1">
              <w:rPr>
                <w:b/>
                <w:sz w:val="20"/>
                <w:szCs w:val="20"/>
              </w:rPr>
              <w:t>Süre (saat)</w:t>
            </w:r>
          </w:p>
          <w:p w14:paraId="2E00A049" w14:textId="77777777" w:rsidR="009D1843" w:rsidRPr="00090CF1" w:rsidRDefault="009D1843" w:rsidP="00E27BDD">
            <w:pPr>
              <w:rPr>
                <w:sz w:val="20"/>
                <w:szCs w:val="20"/>
              </w:rPr>
            </w:pPr>
          </w:p>
          <w:p w14:paraId="6911D826" w14:textId="77777777" w:rsidR="009D1843" w:rsidRPr="00090CF1" w:rsidRDefault="009D1843" w:rsidP="00E27BDD">
            <w:pPr>
              <w:rPr>
                <w:sz w:val="20"/>
                <w:szCs w:val="20"/>
                <w:u w:val="single"/>
              </w:rPr>
            </w:pPr>
            <w:r w:rsidRPr="00090CF1">
              <w:rPr>
                <w:sz w:val="20"/>
                <w:szCs w:val="20"/>
                <w:u w:val="single"/>
              </w:rPr>
              <w:t>KFA</w:t>
            </w:r>
            <w:r>
              <w:rPr>
                <w:sz w:val="20"/>
                <w:szCs w:val="20"/>
                <w:u w:val="single"/>
              </w:rPr>
              <w:t>/A’nı</w:t>
            </w:r>
            <w:r w:rsidRPr="00090CF1">
              <w:rPr>
                <w:sz w:val="20"/>
                <w:szCs w:val="20"/>
                <w:u w:val="single"/>
              </w:rPr>
              <w:t xml:space="preserve">n Fermentatif Özellikleri:  </w:t>
            </w:r>
          </w:p>
          <w:p w14:paraId="6C9E1C84" w14:textId="77777777" w:rsidR="009D1843" w:rsidRPr="00090CF1" w:rsidRDefault="009D1843" w:rsidP="00E27BDD">
            <w:pPr>
              <w:rPr>
                <w:sz w:val="20"/>
                <w:szCs w:val="20"/>
              </w:rPr>
            </w:pPr>
          </w:p>
          <w:p w14:paraId="08B8F7AE" w14:textId="77777777" w:rsidR="009D1843" w:rsidRPr="00090CF1" w:rsidRDefault="009D1843" w:rsidP="00E27BDD">
            <w:pPr>
              <w:rPr>
                <w:sz w:val="20"/>
                <w:szCs w:val="20"/>
              </w:rPr>
            </w:pPr>
            <w:r w:rsidRPr="00090CF1">
              <w:rPr>
                <w:sz w:val="20"/>
                <w:szCs w:val="20"/>
              </w:rPr>
              <w:t xml:space="preserve">Kültür, Standart substratum % 10’da yeniden yapılanır ve 90°C’de 20 dakika için pastörize edilir. </w:t>
            </w:r>
          </w:p>
          <w:p w14:paraId="3B028E46" w14:textId="77777777" w:rsidR="009D1843" w:rsidRPr="00090CF1" w:rsidRDefault="009D1843" w:rsidP="00E27BDD">
            <w:pPr>
              <w:rPr>
                <w:sz w:val="20"/>
                <w:szCs w:val="20"/>
              </w:rPr>
            </w:pPr>
          </w:p>
          <w:tbl>
            <w:tblPr>
              <w:tblStyle w:val="TableGrid2"/>
              <w:tblW w:w="0" w:type="auto"/>
              <w:tblLook w:val="04A0" w:firstRow="1" w:lastRow="0" w:firstColumn="1" w:lastColumn="0" w:noHBand="0" w:noVBand="1"/>
            </w:tblPr>
            <w:tblGrid>
              <w:gridCol w:w="1212"/>
              <w:gridCol w:w="1195"/>
              <w:gridCol w:w="1196"/>
              <w:gridCol w:w="1196"/>
              <w:gridCol w:w="1196"/>
              <w:gridCol w:w="1196"/>
              <w:gridCol w:w="1196"/>
            </w:tblGrid>
            <w:tr w:rsidR="009D1843" w:rsidRPr="00090CF1" w14:paraId="5397E50D" w14:textId="77777777" w:rsidTr="00E27BDD">
              <w:tc>
                <w:tcPr>
                  <w:tcW w:w="1316" w:type="dxa"/>
                </w:tcPr>
                <w:p w14:paraId="6C18F8E1" w14:textId="77777777" w:rsidR="009D1843" w:rsidRPr="00090CF1" w:rsidRDefault="009D1843" w:rsidP="00E27BDD">
                  <w:pPr>
                    <w:rPr>
                      <w:sz w:val="20"/>
                      <w:szCs w:val="20"/>
                    </w:rPr>
                  </w:pPr>
                  <w:r w:rsidRPr="00090CF1">
                    <w:rPr>
                      <w:sz w:val="20"/>
                      <w:szCs w:val="20"/>
                    </w:rPr>
                    <w:t>Süre (saat)</w:t>
                  </w:r>
                </w:p>
              </w:tc>
              <w:tc>
                <w:tcPr>
                  <w:tcW w:w="1316" w:type="dxa"/>
                </w:tcPr>
                <w:p w14:paraId="1510CDB2" w14:textId="77777777" w:rsidR="009D1843" w:rsidRPr="00090CF1" w:rsidRDefault="009D1843" w:rsidP="00E27BDD">
                  <w:pPr>
                    <w:rPr>
                      <w:sz w:val="20"/>
                      <w:szCs w:val="20"/>
                    </w:rPr>
                  </w:pPr>
                  <w:r w:rsidRPr="00090CF1">
                    <w:rPr>
                      <w:sz w:val="20"/>
                      <w:szCs w:val="20"/>
                    </w:rPr>
                    <w:t>0</w:t>
                  </w:r>
                </w:p>
              </w:tc>
              <w:tc>
                <w:tcPr>
                  <w:tcW w:w="1316" w:type="dxa"/>
                </w:tcPr>
                <w:p w14:paraId="40AFE62D" w14:textId="77777777" w:rsidR="009D1843" w:rsidRPr="00090CF1" w:rsidRDefault="009D1843" w:rsidP="00E27BDD">
                  <w:pPr>
                    <w:rPr>
                      <w:sz w:val="20"/>
                      <w:szCs w:val="20"/>
                    </w:rPr>
                  </w:pPr>
                  <w:r w:rsidRPr="00090CF1">
                    <w:rPr>
                      <w:sz w:val="20"/>
                      <w:szCs w:val="20"/>
                    </w:rPr>
                    <w:t>3</w:t>
                  </w:r>
                </w:p>
              </w:tc>
              <w:tc>
                <w:tcPr>
                  <w:tcW w:w="1316" w:type="dxa"/>
                </w:tcPr>
                <w:p w14:paraId="371E3540" w14:textId="77777777" w:rsidR="009D1843" w:rsidRPr="00090CF1" w:rsidRDefault="009D1843" w:rsidP="00E27BDD">
                  <w:pPr>
                    <w:rPr>
                      <w:sz w:val="20"/>
                      <w:szCs w:val="20"/>
                    </w:rPr>
                  </w:pPr>
                  <w:r w:rsidRPr="00090CF1">
                    <w:rPr>
                      <w:sz w:val="20"/>
                      <w:szCs w:val="20"/>
                    </w:rPr>
                    <w:t>5</w:t>
                  </w:r>
                </w:p>
              </w:tc>
              <w:tc>
                <w:tcPr>
                  <w:tcW w:w="1316" w:type="dxa"/>
                </w:tcPr>
                <w:p w14:paraId="1CED971E" w14:textId="77777777" w:rsidR="009D1843" w:rsidRPr="00090CF1" w:rsidRDefault="009D1843" w:rsidP="00E27BDD">
                  <w:pPr>
                    <w:rPr>
                      <w:sz w:val="20"/>
                      <w:szCs w:val="20"/>
                    </w:rPr>
                  </w:pPr>
                  <w:r w:rsidRPr="00090CF1">
                    <w:rPr>
                      <w:sz w:val="20"/>
                      <w:szCs w:val="20"/>
                    </w:rPr>
                    <w:t>8</w:t>
                  </w:r>
                </w:p>
              </w:tc>
              <w:tc>
                <w:tcPr>
                  <w:tcW w:w="1316" w:type="dxa"/>
                </w:tcPr>
                <w:p w14:paraId="61CB1C95" w14:textId="77777777" w:rsidR="009D1843" w:rsidRPr="00090CF1" w:rsidRDefault="009D1843" w:rsidP="00E27BDD">
                  <w:pPr>
                    <w:rPr>
                      <w:sz w:val="20"/>
                      <w:szCs w:val="20"/>
                    </w:rPr>
                  </w:pPr>
                  <w:r w:rsidRPr="00090CF1">
                    <w:rPr>
                      <w:sz w:val="20"/>
                      <w:szCs w:val="20"/>
                    </w:rPr>
                    <w:t>15</w:t>
                  </w:r>
                </w:p>
              </w:tc>
              <w:tc>
                <w:tcPr>
                  <w:tcW w:w="1316" w:type="dxa"/>
                </w:tcPr>
                <w:p w14:paraId="4814734B" w14:textId="77777777" w:rsidR="009D1843" w:rsidRPr="00090CF1" w:rsidRDefault="009D1843" w:rsidP="00E27BDD">
                  <w:pPr>
                    <w:rPr>
                      <w:sz w:val="20"/>
                      <w:szCs w:val="20"/>
                    </w:rPr>
                  </w:pPr>
                  <w:r w:rsidRPr="00090CF1">
                    <w:rPr>
                      <w:sz w:val="20"/>
                      <w:szCs w:val="20"/>
                    </w:rPr>
                    <w:t>24</w:t>
                  </w:r>
                </w:p>
              </w:tc>
            </w:tr>
            <w:tr w:rsidR="009D1843" w:rsidRPr="00090CF1" w14:paraId="5D557B75" w14:textId="77777777" w:rsidTr="00E27BDD">
              <w:tc>
                <w:tcPr>
                  <w:tcW w:w="1316" w:type="dxa"/>
                </w:tcPr>
                <w:p w14:paraId="053B17A4" w14:textId="77777777" w:rsidR="009D1843" w:rsidRPr="00090CF1" w:rsidRDefault="009D1843" w:rsidP="00E27BDD">
                  <w:pPr>
                    <w:rPr>
                      <w:sz w:val="20"/>
                      <w:szCs w:val="20"/>
                    </w:rPr>
                  </w:pPr>
                  <w:r w:rsidRPr="00090CF1">
                    <w:rPr>
                      <w:sz w:val="20"/>
                      <w:szCs w:val="20"/>
                    </w:rPr>
                    <w:t>pH</w:t>
                  </w:r>
                </w:p>
              </w:tc>
              <w:tc>
                <w:tcPr>
                  <w:tcW w:w="1316" w:type="dxa"/>
                </w:tcPr>
                <w:p w14:paraId="4706A1FB" w14:textId="77777777" w:rsidR="009D1843" w:rsidRPr="00090CF1" w:rsidRDefault="009D1843" w:rsidP="00E27BDD">
                  <w:pPr>
                    <w:rPr>
                      <w:sz w:val="20"/>
                      <w:szCs w:val="20"/>
                    </w:rPr>
                  </w:pPr>
                  <w:r w:rsidRPr="00090CF1">
                    <w:rPr>
                      <w:sz w:val="20"/>
                      <w:szCs w:val="20"/>
                    </w:rPr>
                    <w:t>6,50</w:t>
                  </w:r>
                </w:p>
              </w:tc>
              <w:tc>
                <w:tcPr>
                  <w:tcW w:w="1316" w:type="dxa"/>
                </w:tcPr>
                <w:p w14:paraId="6480E4E3" w14:textId="77777777" w:rsidR="009D1843" w:rsidRPr="00090CF1" w:rsidRDefault="009D1843" w:rsidP="00E27BDD">
                  <w:pPr>
                    <w:rPr>
                      <w:sz w:val="20"/>
                      <w:szCs w:val="20"/>
                    </w:rPr>
                  </w:pPr>
                  <w:r w:rsidRPr="00090CF1">
                    <w:rPr>
                      <w:sz w:val="20"/>
                      <w:szCs w:val="20"/>
                    </w:rPr>
                    <w:t>6,40</w:t>
                  </w:r>
                </w:p>
              </w:tc>
              <w:tc>
                <w:tcPr>
                  <w:tcW w:w="1316" w:type="dxa"/>
                </w:tcPr>
                <w:p w14:paraId="3FD9B5FA" w14:textId="77777777" w:rsidR="009D1843" w:rsidRPr="00090CF1" w:rsidRDefault="009D1843" w:rsidP="00E27BDD">
                  <w:pPr>
                    <w:rPr>
                      <w:sz w:val="20"/>
                      <w:szCs w:val="20"/>
                    </w:rPr>
                  </w:pPr>
                  <w:r w:rsidRPr="00090CF1">
                    <w:rPr>
                      <w:sz w:val="20"/>
                      <w:szCs w:val="20"/>
                    </w:rPr>
                    <w:t>6,20</w:t>
                  </w:r>
                </w:p>
              </w:tc>
              <w:tc>
                <w:tcPr>
                  <w:tcW w:w="1316" w:type="dxa"/>
                </w:tcPr>
                <w:p w14:paraId="1E2705AC" w14:textId="77777777" w:rsidR="009D1843" w:rsidRPr="00090CF1" w:rsidRDefault="009D1843" w:rsidP="00E27BDD">
                  <w:pPr>
                    <w:rPr>
                      <w:sz w:val="20"/>
                      <w:szCs w:val="20"/>
                    </w:rPr>
                  </w:pPr>
                  <w:r w:rsidRPr="00090CF1">
                    <w:rPr>
                      <w:sz w:val="20"/>
                      <w:szCs w:val="20"/>
                    </w:rPr>
                    <w:t>5,50</w:t>
                  </w:r>
                </w:p>
              </w:tc>
              <w:tc>
                <w:tcPr>
                  <w:tcW w:w="1316" w:type="dxa"/>
                </w:tcPr>
                <w:p w14:paraId="5A1166C2" w14:textId="77777777" w:rsidR="009D1843" w:rsidRPr="00090CF1" w:rsidRDefault="009D1843" w:rsidP="00E27BDD">
                  <w:pPr>
                    <w:rPr>
                      <w:sz w:val="20"/>
                      <w:szCs w:val="20"/>
                    </w:rPr>
                  </w:pPr>
                  <w:r w:rsidRPr="00090CF1">
                    <w:rPr>
                      <w:sz w:val="20"/>
                      <w:szCs w:val="20"/>
                    </w:rPr>
                    <w:t>4,60</w:t>
                  </w:r>
                </w:p>
              </w:tc>
              <w:tc>
                <w:tcPr>
                  <w:tcW w:w="1316" w:type="dxa"/>
                </w:tcPr>
                <w:p w14:paraId="68A0010F" w14:textId="77777777" w:rsidR="009D1843" w:rsidRPr="00090CF1" w:rsidRDefault="009D1843" w:rsidP="00E27BDD">
                  <w:pPr>
                    <w:rPr>
                      <w:sz w:val="20"/>
                      <w:szCs w:val="20"/>
                    </w:rPr>
                  </w:pPr>
                  <w:r w:rsidRPr="00090CF1">
                    <w:rPr>
                      <w:sz w:val="20"/>
                      <w:szCs w:val="20"/>
                    </w:rPr>
                    <w:t>4,40</w:t>
                  </w:r>
                </w:p>
              </w:tc>
            </w:tr>
          </w:tbl>
          <w:p w14:paraId="336E1DA2" w14:textId="77777777" w:rsidR="009D1843" w:rsidRPr="00090CF1" w:rsidRDefault="009D1843" w:rsidP="00E27BDD">
            <w:pPr>
              <w:rPr>
                <w:sz w:val="20"/>
                <w:szCs w:val="20"/>
              </w:rPr>
            </w:pPr>
          </w:p>
        </w:tc>
      </w:tr>
    </w:tbl>
    <w:p w14:paraId="47D1F909" w14:textId="77777777" w:rsidR="009D1843" w:rsidRDefault="009D1843" w:rsidP="009D1843">
      <w:pPr>
        <w:rPr>
          <w:sz w:val="20"/>
          <w:szCs w:val="20"/>
        </w:rPr>
      </w:pPr>
    </w:p>
    <w:sectPr w:rsidR="009D184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font>
  <w:font w:name="Algerian">
    <w:altName w:val="Juice ITC"/>
    <w:panose1 w:val="04020705040A02060702"/>
    <w:charset w:val="00"/>
    <w:family w:val="decorativ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549"/>
    <w:multiLevelType w:val="hybridMultilevel"/>
    <w:tmpl w:val="84FAF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1571474"/>
    <w:multiLevelType w:val="hybridMultilevel"/>
    <w:tmpl w:val="917CB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26563810">
    <w:abstractNumId w:val="0"/>
  </w:num>
  <w:num w:numId="2" w16cid:durableId="36819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28"/>
    <w:rsid w:val="000B2426"/>
    <w:rsid w:val="001C773D"/>
    <w:rsid w:val="00657CB8"/>
    <w:rsid w:val="006D4689"/>
    <w:rsid w:val="00767A28"/>
    <w:rsid w:val="00800863"/>
    <w:rsid w:val="009D1843"/>
    <w:rsid w:val="00A16556"/>
    <w:rsid w:val="00A60FB4"/>
    <w:rsid w:val="00AA776C"/>
    <w:rsid w:val="00C65A7F"/>
    <w:rsid w:val="00F5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34EB"/>
  <w15:chartTrackingRefBased/>
  <w15:docId w15:val="{754DC3B7-CF8F-466D-BD85-7CE31483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2">
    <w:name w:val="Table Grid2"/>
    <w:basedOn w:val="NormalTablo"/>
    <w:next w:val="TabloKlavuzu"/>
    <w:uiPriority w:val="59"/>
    <w:rsid w:val="00767A28"/>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lo"/>
    <w:next w:val="TabloKlavuzu"/>
    <w:uiPriority w:val="59"/>
    <w:rsid w:val="00767A28"/>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76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Tablo"/>
    <w:next w:val="TabloKlavuzu"/>
    <w:uiPriority w:val="59"/>
    <w:rsid w:val="00767A28"/>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B2426"/>
    <w:pPr>
      <w:spacing w:after="200" w:line="276" w:lineRule="auto"/>
      <w:ind w:left="720"/>
      <w:contextualSpacing/>
    </w:pPr>
    <w:rPr>
      <w:noProof w:val="0"/>
    </w:rPr>
  </w:style>
  <w:style w:type="character" w:customStyle="1" w:styleId="fontstyle01">
    <w:name w:val="fontstyle01"/>
    <w:basedOn w:val="VarsaylanParagrafYazTipi"/>
    <w:rsid w:val="00A60FB4"/>
    <w:rPr>
      <w:rFonts w:ascii="Times-Italic" w:hAnsi="Times-Italic"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1925</Words>
  <Characters>10974</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 Alper</dc:creator>
  <cp:keywords/>
  <dc:description/>
  <cp:lastModifiedBy>Bilge Alper</cp:lastModifiedBy>
  <cp:revision>2</cp:revision>
  <dcterms:created xsi:type="dcterms:W3CDTF">2025-10-20T09:57:00Z</dcterms:created>
  <dcterms:modified xsi:type="dcterms:W3CDTF">2025-10-20T09:57:00Z</dcterms:modified>
</cp:coreProperties>
</file>